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53C5B" w14:textId="483148B8" w:rsidR="00B51330" w:rsidRPr="00B51330" w:rsidRDefault="00B51330" w:rsidP="00B513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12121"/>
          <w:sz w:val="28"/>
          <w:szCs w:val="28"/>
          <w:lang w:eastAsia="sv-SE"/>
        </w:rPr>
      </w:pPr>
      <w:proofErr w:type="spellStart"/>
      <w:r>
        <w:rPr>
          <w:b/>
          <w:color w:val="632423" w:themeColor="accent2" w:themeShade="80"/>
          <w:sz w:val="28"/>
          <w:szCs w:val="28"/>
        </w:rPr>
        <w:t>PRESS</w:t>
      </w:r>
      <w:r w:rsidRPr="00FD7A69">
        <w:rPr>
          <w:b/>
          <w:color w:val="632423" w:themeColor="accent2" w:themeShade="80"/>
          <w:sz w:val="28"/>
          <w:szCs w:val="28"/>
        </w:rPr>
        <w:t>E</w:t>
      </w:r>
      <w:r>
        <w:rPr>
          <w:b/>
          <w:color w:val="632423" w:themeColor="accent2" w:themeShade="80"/>
          <w:sz w:val="28"/>
          <w:szCs w:val="28"/>
        </w:rPr>
        <w:t>MELDING</w:t>
      </w:r>
      <w:proofErr w:type="spellEnd"/>
      <w:r>
        <w:rPr>
          <w:b/>
          <w:color w:val="632423" w:themeColor="accent2" w:themeShade="80"/>
          <w:sz w:val="28"/>
          <w:szCs w:val="28"/>
        </w:rPr>
        <w:t>: 2016-01-0</w:t>
      </w:r>
      <w:r w:rsidR="002F04E7">
        <w:rPr>
          <w:b/>
          <w:color w:val="632423" w:themeColor="accent2" w:themeShade="80"/>
          <w:sz w:val="28"/>
          <w:szCs w:val="28"/>
        </w:rPr>
        <w:t>8</w:t>
      </w:r>
    </w:p>
    <w:p w14:paraId="17E95B2F" w14:textId="77777777" w:rsidR="00B51330" w:rsidRDefault="00B51330" w:rsidP="009C422F">
      <w:pPr>
        <w:rPr>
          <w:rStyle w:val="Sterk"/>
          <w:rFonts w:ascii="Trebuchet MS" w:eastAsiaTheme="majorEastAsia" w:hAnsi="Trebuchet MS" w:cstheme="majorBidi"/>
          <w:bCs w:val="0"/>
          <w:color w:val="365F91" w:themeColor="accent1" w:themeShade="BF"/>
          <w:sz w:val="36"/>
          <w:szCs w:val="36"/>
        </w:rPr>
      </w:pPr>
    </w:p>
    <w:p w14:paraId="3383A6B1" w14:textId="72C33B77" w:rsidR="00B51330" w:rsidRDefault="002F04E7" w:rsidP="009C422F">
      <w:pPr>
        <w:rPr>
          <w:rStyle w:val="Sterk"/>
          <w:rFonts w:ascii="Trebuchet MS" w:eastAsiaTheme="majorEastAsia" w:hAnsi="Trebuchet MS" w:cstheme="majorBidi"/>
          <w:bCs w:val="0"/>
          <w:color w:val="365F91" w:themeColor="accent1" w:themeShade="BF"/>
          <w:sz w:val="36"/>
          <w:szCs w:val="36"/>
        </w:rPr>
      </w:pPr>
      <w:proofErr w:type="spellStart"/>
      <w:r w:rsidRPr="002F04E7">
        <w:rPr>
          <w:rStyle w:val="Sterk"/>
          <w:rFonts w:ascii="Trebuchet MS" w:eastAsiaTheme="majorEastAsia" w:hAnsi="Trebuchet MS" w:cstheme="majorBidi"/>
          <w:bCs w:val="0"/>
          <w:color w:val="365F91" w:themeColor="accent1" w:themeShade="BF"/>
          <w:sz w:val="36"/>
          <w:szCs w:val="36"/>
        </w:rPr>
        <w:t>Uventet</w:t>
      </w:r>
      <w:proofErr w:type="spellEnd"/>
      <w:r w:rsidRPr="002F04E7">
        <w:rPr>
          <w:rStyle w:val="Sterk"/>
          <w:rFonts w:ascii="Trebuchet MS" w:eastAsiaTheme="majorEastAsia" w:hAnsi="Trebuchet MS" w:cstheme="majorBidi"/>
          <w:bCs w:val="0"/>
          <w:color w:val="365F91" w:themeColor="accent1" w:themeShade="BF"/>
          <w:sz w:val="36"/>
          <w:szCs w:val="36"/>
        </w:rPr>
        <w:t xml:space="preserve"> </w:t>
      </w:r>
      <w:proofErr w:type="spellStart"/>
      <w:r w:rsidRPr="002F04E7">
        <w:rPr>
          <w:rStyle w:val="Sterk"/>
          <w:rFonts w:ascii="Trebuchet MS" w:eastAsiaTheme="majorEastAsia" w:hAnsi="Trebuchet MS" w:cstheme="majorBidi"/>
          <w:bCs w:val="0"/>
          <w:color w:val="365F91" w:themeColor="accent1" w:themeShade="BF"/>
          <w:sz w:val="36"/>
          <w:szCs w:val="36"/>
        </w:rPr>
        <w:t>Azure-hjelp</w:t>
      </w:r>
      <w:proofErr w:type="spellEnd"/>
      <w:r w:rsidRPr="002F04E7">
        <w:rPr>
          <w:rStyle w:val="Sterk"/>
          <w:rFonts w:ascii="Trebuchet MS" w:eastAsiaTheme="majorEastAsia" w:hAnsi="Trebuchet MS" w:cstheme="majorBidi"/>
          <w:bCs w:val="0"/>
          <w:color w:val="365F91" w:themeColor="accent1" w:themeShade="BF"/>
          <w:sz w:val="36"/>
          <w:szCs w:val="36"/>
        </w:rPr>
        <w:t xml:space="preserve"> </w:t>
      </w:r>
      <w:proofErr w:type="spellStart"/>
      <w:r w:rsidRPr="002F04E7">
        <w:rPr>
          <w:rStyle w:val="Sterk"/>
          <w:rFonts w:ascii="Trebuchet MS" w:eastAsiaTheme="majorEastAsia" w:hAnsi="Trebuchet MS" w:cstheme="majorBidi"/>
          <w:bCs w:val="0"/>
          <w:color w:val="365F91" w:themeColor="accent1" w:themeShade="BF"/>
          <w:sz w:val="36"/>
          <w:szCs w:val="36"/>
        </w:rPr>
        <w:t>til</w:t>
      </w:r>
      <w:proofErr w:type="spellEnd"/>
      <w:r w:rsidRPr="002F04E7">
        <w:rPr>
          <w:rStyle w:val="Sterk"/>
          <w:rFonts w:ascii="Trebuchet MS" w:eastAsiaTheme="majorEastAsia" w:hAnsi="Trebuchet MS" w:cstheme="majorBidi"/>
          <w:bCs w:val="0"/>
          <w:color w:val="365F91" w:themeColor="accent1" w:themeShade="BF"/>
          <w:sz w:val="36"/>
          <w:szCs w:val="36"/>
        </w:rPr>
        <w:t xml:space="preserve"> </w:t>
      </w:r>
      <w:proofErr w:type="spellStart"/>
      <w:r w:rsidRPr="002F04E7">
        <w:rPr>
          <w:rStyle w:val="Sterk"/>
          <w:rFonts w:ascii="Trebuchet MS" w:eastAsiaTheme="majorEastAsia" w:hAnsi="Trebuchet MS" w:cstheme="majorBidi"/>
          <w:bCs w:val="0"/>
          <w:color w:val="365F91" w:themeColor="accent1" w:themeShade="BF"/>
          <w:sz w:val="36"/>
          <w:szCs w:val="36"/>
        </w:rPr>
        <w:t>Landsforeningen</w:t>
      </w:r>
      <w:proofErr w:type="spellEnd"/>
      <w:r w:rsidRPr="002F04E7">
        <w:rPr>
          <w:rStyle w:val="Sterk"/>
          <w:rFonts w:ascii="Trebuchet MS" w:eastAsiaTheme="majorEastAsia" w:hAnsi="Trebuchet MS" w:cstheme="majorBidi"/>
          <w:bCs w:val="0"/>
          <w:color w:val="365F91" w:themeColor="accent1" w:themeShade="BF"/>
          <w:sz w:val="36"/>
          <w:szCs w:val="36"/>
        </w:rPr>
        <w:t xml:space="preserve"> </w:t>
      </w:r>
      <w:proofErr w:type="spellStart"/>
      <w:r w:rsidRPr="002F04E7">
        <w:rPr>
          <w:rStyle w:val="Sterk"/>
          <w:rFonts w:ascii="Trebuchet MS" w:eastAsiaTheme="majorEastAsia" w:hAnsi="Trebuchet MS" w:cstheme="majorBidi"/>
          <w:bCs w:val="0"/>
          <w:color w:val="365F91" w:themeColor="accent1" w:themeShade="BF"/>
          <w:sz w:val="36"/>
          <w:szCs w:val="36"/>
        </w:rPr>
        <w:t>uventet</w:t>
      </w:r>
      <w:proofErr w:type="spellEnd"/>
      <w:r w:rsidRPr="002F04E7">
        <w:rPr>
          <w:rStyle w:val="Sterk"/>
          <w:rFonts w:ascii="Trebuchet MS" w:eastAsiaTheme="majorEastAsia" w:hAnsi="Trebuchet MS" w:cstheme="majorBidi"/>
          <w:bCs w:val="0"/>
          <w:color w:val="365F91" w:themeColor="accent1" w:themeShade="BF"/>
          <w:sz w:val="36"/>
          <w:szCs w:val="36"/>
        </w:rPr>
        <w:t xml:space="preserve"> </w:t>
      </w:r>
      <w:proofErr w:type="spellStart"/>
      <w:r w:rsidRPr="002F04E7">
        <w:rPr>
          <w:rStyle w:val="Sterk"/>
          <w:rFonts w:ascii="Trebuchet MS" w:eastAsiaTheme="majorEastAsia" w:hAnsi="Trebuchet MS" w:cstheme="majorBidi"/>
          <w:bCs w:val="0"/>
          <w:color w:val="365F91" w:themeColor="accent1" w:themeShade="BF"/>
          <w:sz w:val="36"/>
          <w:szCs w:val="36"/>
        </w:rPr>
        <w:t>barnedød</w:t>
      </w:r>
      <w:proofErr w:type="spellEnd"/>
      <w:r w:rsidR="00B51330" w:rsidRPr="00B51330">
        <w:rPr>
          <w:rStyle w:val="Sterk"/>
          <w:rFonts w:ascii="Trebuchet MS" w:eastAsiaTheme="majorEastAsia" w:hAnsi="Trebuchet MS" w:cstheme="majorBidi"/>
          <w:bCs w:val="0"/>
          <w:color w:val="365F91" w:themeColor="accent1" w:themeShade="BF"/>
          <w:sz w:val="36"/>
          <w:szCs w:val="36"/>
        </w:rPr>
        <w:t xml:space="preserve"> </w:t>
      </w:r>
    </w:p>
    <w:p w14:paraId="4A6C7C36" w14:textId="77777777" w:rsidR="00B51330" w:rsidRPr="00B51330" w:rsidRDefault="00B51330" w:rsidP="009C422F">
      <w:pPr>
        <w:rPr>
          <w:rStyle w:val="Sterk"/>
          <w:rFonts w:ascii="Georgia" w:eastAsiaTheme="majorEastAsia" w:hAnsi="Georgia" w:cstheme="majorBidi"/>
          <w:bCs w:val="0"/>
          <w:color w:val="365F91" w:themeColor="accent1" w:themeShade="BF"/>
          <w:sz w:val="16"/>
          <w:szCs w:val="16"/>
        </w:rPr>
      </w:pPr>
    </w:p>
    <w:p w14:paraId="732F594C" w14:textId="61C64459" w:rsidR="002F04E7" w:rsidRPr="00383BE8" w:rsidRDefault="002F04E7" w:rsidP="002F04E7">
      <w:pPr>
        <w:pStyle w:val="Normalweb"/>
        <w:spacing w:before="0" w:beforeAutospacing="0" w:line="270" w:lineRule="atLeast"/>
        <w:rPr>
          <w:rFonts w:ascii="Helvetica Neue" w:hAnsi="Helvetica Neue"/>
          <w:sz w:val="20"/>
          <w:szCs w:val="20"/>
          <w:lang w:val="nb-NO" w:eastAsia="nb-NO"/>
        </w:rPr>
      </w:pPr>
      <w:r w:rsidRPr="00383BE8">
        <w:rPr>
          <w:rFonts w:ascii="Helvetica Neue" w:hAnsi="Helvetica Neue"/>
          <w:b/>
          <w:bCs/>
          <w:iCs/>
          <w:sz w:val="20"/>
          <w:szCs w:val="20"/>
          <w:lang w:val="nb-NO" w:eastAsia="nb-NO"/>
        </w:rPr>
        <w:t>For noen år siden skjedde det verst tenkelige for en av kollegene våre i Webstep Fokus. Familien ble rammet av plutselig barnedød og verden raste sammen. Nå har Landsforeningen uventet barnedød (</w:t>
      </w:r>
      <w:proofErr w:type="spellStart"/>
      <w:r w:rsidRPr="00383BE8">
        <w:rPr>
          <w:rFonts w:ascii="Helvetica Neue" w:hAnsi="Helvetica Neue"/>
          <w:b/>
          <w:bCs/>
          <w:iCs/>
          <w:sz w:val="20"/>
          <w:szCs w:val="20"/>
          <w:lang w:val="nb-NO" w:eastAsia="nb-NO"/>
        </w:rPr>
        <w:t>LUB</w:t>
      </w:r>
      <w:proofErr w:type="spellEnd"/>
      <w:r w:rsidRPr="00383BE8">
        <w:rPr>
          <w:rFonts w:ascii="Helvetica Neue" w:hAnsi="Helvetica Neue"/>
          <w:b/>
          <w:bCs/>
          <w:iCs/>
          <w:sz w:val="20"/>
          <w:szCs w:val="20"/>
          <w:lang w:val="nb-NO" w:eastAsia="nb-NO"/>
        </w:rPr>
        <w:t xml:space="preserve">) fått et skreddersydd, </w:t>
      </w:r>
      <w:proofErr w:type="spellStart"/>
      <w:r w:rsidRPr="00383BE8">
        <w:rPr>
          <w:rFonts w:ascii="Helvetica Neue" w:hAnsi="Helvetica Neue"/>
          <w:b/>
          <w:bCs/>
          <w:iCs/>
          <w:sz w:val="20"/>
          <w:szCs w:val="20"/>
          <w:lang w:val="nb-NO" w:eastAsia="nb-NO"/>
        </w:rPr>
        <w:t>skybasert</w:t>
      </w:r>
      <w:proofErr w:type="spellEnd"/>
      <w:r w:rsidRPr="00383BE8">
        <w:rPr>
          <w:rFonts w:ascii="Helvetica Neue" w:hAnsi="Helvetica Neue"/>
          <w:b/>
          <w:bCs/>
          <w:iCs/>
          <w:sz w:val="20"/>
          <w:szCs w:val="20"/>
          <w:lang w:val="nb-NO" w:eastAsia="nb-NO"/>
        </w:rPr>
        <w:t xml:space="preserve"> </w:t>
      </w:r>
      <w:proofErr w:type="spellStart"/>
      <w:r w:rsidRPr="00383BE8">
        <w:rPr>
          <w:rFonts w:ascii="Helvetica Neue" w:hAnsi="Helvetica Neue"/>
          <w:b/>
          <w:bCs/>
          <w:iCs/>
          <w:sz w:val="20"/>
          <w:szCs w:val="20"/>
          <w:lang w:val="nb-NO" w:eastAsia="nb-NO"/>
        </w:rPr>
        <w:t>websystem</w:t>
      </w:r>
      <w:proofErr w:type="spellEnd"/>
      <w:r w:rsidRPr="00383BE8">
        <w:rPr>
          <w:rFonts w:ascii="Helvetica Neue" w:hAnsi="Helvetica Neue"/>
          <w:b/>
          <w:bCs/>
          <w:iCs/>
          <w:sz w:val="20"/>
          <w:szCs w:val="20"/>
          <w:lang w:val="nb-NO" w:eastAsia="nb-NO"/>
        </w:rPr>
        <w:t xml:space="preserve"> som takk for uvurderlig hjelp og støtte.</w:t>
      </w:r>
    </w:p>
    <w:p w14:paraId="7A81B8A9" w14:textId="77777777" w:rsidR="002F04E7" w:rsidRPr="002F04E7" w:rsidRDefault="002F04E7" w:rsidP="002F04E7">
      <w:pPr>
        <w:rPr>
          <w:rFonts w:ascii="Times" w:eastAsia="Times New Roman" w:hAnsi="Times"/>
          <w:sz w:val="20"/>
          <w:szCs w:val="20"/>
          <w:lang w:val="nb-NO" w:eastAsia="nb-NO"/>
        </w:rPr>
      </w:pPr>
    </w:p>
    <w:p w14:paraId="2ABD5EA4" w14:textId="5175264F" w:rsidR="00383BE8" w:rsidRPr="00383BE8" w:rsidRDefault="00383BE8" w:rsidP="00383BE8">
      <w:pPr>
        <w:spacing w:after="100" w:afterAutospacing="1" w:line="270" w:lineRule="atLeast"/>
        <w:jc w:val="center"/>
        <w:rPr>
          <w:rStyle w:val="Overskrift2Tegn"/>
          <w:rFonts w:ascii="Georgia" w:eastAsia="Times New Roman" w:hAnsi="Georgia" w:cs="Times New Roman"/>
          <w:color w:val="000000" w:themeColor="text1"/>
          <w:sz w:val="16"/>
          <w:szCs w:val="16"/>
          <w:lang w:eastAsia="sv-SE"/>
        </w:rPr>
      </w:pPr>
      <w:r>
        <w:rPr>
          <w:rFonts w:ascii="Georgia" w:eastAsia="Times New Roman" w:hAnsi="Georgia"/>
          <w:noProof/>
          <w:color w:val="000000" w:themeColor="text1"/>
          <w:sz w:val="20"/>
          <w:szCs w:val="20"/>
          <w:lang w:val="en-US" w:eastAsia="nb-NO"/>
        </w:rPr>
        <w:drawing>
          <wp:inline distT="0" distB="0" distL="0" distR="0" wp14:anchorId="45979129" wp14:editId="5B626CD6">
            <wp:extent cx="3714962" cy="2476641"/>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_Trine_Giving_Kalstad__Line_Schrader_Unni_Larssen_Odd_Erik_Midhaug.jpg"/>
                    <pic:cNvPicPr/>
                  </pic:nvPicPr>
                  <pic:blipFill>
                    <a:blip r:embed="rId12">
                      <a:extLst>
                        <a:ext uri="{28A0092B-C50C-407E-A947-70E740481C1C}">
                          <a14:useLocalDpi xmlns:a14="http://schemas.microsoft.com/office/drawing/2010/main" val="0"/>
                        </a:ext>
                      </a:extLst>
                    </a:blip>
                    <a:stretch>
                      <a:fillRect/>
                    </a:stretch>
                  </pic:blipFill>
                  <pic:spPr>
                    <a:xfrm>
                      <a:off x="0" y="0"/>
                      <a:ext cx="3716251" cy="2477500"/>
                    </a:xfrm>
                    <a:prstGeom prst="rect">
                      <a:avLst/>
                    </a:prstGeom>
                  </pic:spPr>
                </pic:pic>
              </a:graphicData>
            </a:graphic>
          </wp:inline>
        </w:drawing>
      </w:r>
      <w:r>
        <w:rPr>
          <w:rFonts w:ascii="Georgia" w:eastAsia="Times New Roman" w:hAnsi="Georgia"/>
          <w:color w:val="000000" w:themeColor="text1"/>
          <w:sz w:val="20"/>
          <w:szCs w:val="20"/>
          <w:lang w:eastAsia="sv-SE"/>
        </w:rPr>
        <w:br/>
      </w:r>
      <w:r>
        <w:rPr>
          <w:rFonts w:ascii="Georgia" w:eastAsia="Calibri" w:hAnsi="Georgia"/>
          <w:i/>
          <w:iCs/>
          <w:sz w:val="16"/>
          <w:szCs w:val="16"/>
          <w:lang w:val="nb-NO" w:eastAsia="nb-NO"/>
        </w:rPr>
        <w:t xml:space="preserve">            </w:t>
      </w:r>
      <w:r>
        <w:rPr>
          <w:rFonts w:ascii="Georgia" w:eastAsia="Calibri" w:hAnsi="Georgia"/>
          <w:i/>
          <w:iCs/>
          <w:sz w:val="16"/>
          <w:szCs w:val="16"/>
          <w:lang w:val="nb-NO" w:eastAsia="nb-NO"/>
        </w:rPr>
        <w:tab/>
        <w:t xml:space="preserve">                             </w:t>
      </w:r>
      <w:r w:rsidRPr="00383BE8">
        <w:rPr>
          <w:rFonts w:ascii="Georgia" w:eastAsia="Calibri" w:hAnsi="Georgia"/>
          <w:i/>
          <w:iCs/>
          <w:sz w:val="16"/>
          <w:szCs w:val="16"/>
          <w:lang w:val="nb-NO" w:eastAsia="nb-NO"/>
        </w:rPr>
        <w:t>Foto: Owe Suhr, Webstep</w:t>
      </w:r>
      <w:r>
        <w:rPr>
          <w:rFonts w:ascii="Georgia" w:eastAsia="Calibri" w:hAnsi="Georgia"/>
          <w:i/>
          <w:iCs/>
          <w:sz w:val="16"/>
          <w:szCs w:val="16"/>
          <w:lang w:val="nb-NO" w:eastAsia="nb-NO"/>
        </w:rPr>
        <w:t>, bildetekst; se nederst</w:t>
      </w:r>
    </w:p>
    <w:p w14:paraId="66F210EC" w14:textId="77777777" w:rsidR="00383BE8" w:rsidRPr="00383BE8" w:rsidRDefault="00383BE8" w:rsidP="00383BE8">
      <w:pPr>
        <w:spacing w:after="100" w:afterAutospacing="1" w:line="270" w:lineRule="atLeast"/>
        <w:rPr>
          <w:rFonts w:ascii="Georgia" w:eastAsia="Calibri" w:hAnsi="Georgia"/>
          <w:sz w:val="20"/>
          <w:szCs w:val="20"/>
          <w:lang w:val="nb-NO" w:eastAsia="nb-NO"/>
        </w:rPr>
      </w:pPr>
      <w:r w:rsidRPr="00383BE8">
        <w:rPr>
          <w:rFonts w:ascii="Georgia" w:eastAsia="Calibri" w:hAnsi="Georgia"/>
          <w:sz w:val="20"/>
          <w:szCs w:val="20"/>
          <w:lang w:val="nb-NO" w:eastAsia="nb-NO"/>
        </w:rPr>
        <w:t xml:space="preserve">- </w:t>
      </w:r>
      <w:proofErr w:type="spellStart"/>
      <w:r w:rsidRPr="00383BE8">
        <w:rPr>
          <w:rFonts w:ascii="Georgia" w:eastAsia="Calibri" w:hAnsi="Georgia"/>
          <w:sz w:val="20"/>
          <w:szCs w:val="20"/>
          <w:lang w:val="nb-NO" w:eastAsia="nb-NO"/>
        </w:rPr>
        <w:t>LUB</w:t>
      </w:r>
      <w:proofErr w:type="spellEnd"/>
      <w:r w:rsidRPr="00383BE8">
        <w:rPr>
          <w:rFonts w:ascii="Georgia" w:eastAsia="Calibri" w:hAnsi="Georgia"/>
          <w:sz w:val="20"/>
          <w:szCs w:val="20"/>
          <w:lang w:val="nb-NO" w:eastAsia="nb-NO"/>
        </w:rPr>
        <w:t xml:space="preserve"> støtter og hjelper dem som har mistet et barn. De ga familien - men også oss som kolleger og ledere - uvurderlig hjelp i denne perioden, derfor ønsket vi å gi noe tilbake. Da vi spurte dem om vi kunne hjelpe dem med noe, kom svaret kontant: - Vi trenger et nytt system for å følge opp de som er rammet, forteller Kjell </w:t>
      </w:r>
      <w:proofErr w:type="spellStart"/>
      <w:r w:rsidRPr="00383BE8">
        <w:rPr>
          <w:rFonts w:ascii="Georgia" w:eastAsia="Calibri" w:hAnsi="Georgia"/>
          <w:sz w:val="20"/>
          <w:szCs w:val="20"/>
          <w:lang w:val="nb-NO" w:eastAsia="nb-NO"/>
        </w:rPr>
        <w:t>Ljøstad</w:t>
      </w:r>
      <w:proofErr w:type="spellEnd"/>
      <w:r w:rsidRPr="00383BE8">
        <w:rPr>
          <w:rFonts w:ascii="Georgia" w:eastAsia="Calibri" w:hAnsi="Georgia"/>
          <w:sz w:val="20"/>
          <w:szCs w:val="20"/>
          <w:lang w:val="nb-NO" w:eastAsia="nb-NO"/>
        </w:rPr>
        <w:t>, avdelingsdirektør for Webstep Fokus, i Oslo. </w:t>
      </w:r>
    </w:p>
    <w:p w14:paraId="1E72DB48" w14:textId="2478C3DF" w:rsidR="00383BE8" w:rsidRPr="00383BE8" w:rsidRDefault="00383BE8" w:rsidP="00383BE8">
      <w:pPr>
        <w:spacing w:after="100" w:afterAutospacing="1" w:line="270" w:lineRule="atLeast"/>
        <w:rPr>
          <w:rFonts w:ascii="Georgia" w:eastAsia="Calibri" w:hAnsi="Georgia"/>
          <w:sz w:val="20"/>
          <w:szCs w:val="20"/>
          <w:lang w:val="nb-NO" w:eastAsia="nb-NO"/>
        </w:rPr>
      </w:pPr>
      <w:r w:rsidRPr="00383BE8">
        <w:rPr>
          <w:rStyle w:val="Overskrift2Tegn"/>
          <w:rFonts w:ascii="Trebuchet MS" w:hAnsi="Trebuchet MS"/>
          <w:lang w:eastAsia="sv-SE"/>
        </w:rPr>
        <w:t>Å bli rammet av det verst tenkelige</w:t>
      </w:r>
      <w:r w:rsidRPr="00383BE8">
        <w:rPr>
          <w:rFonts w:ascii="Georgia" w:eastAsia="Calibri" w:hAnsi="Georgia"/>
          <w:b/>
          <w:bCs/>
          <w:sz w:val="20"/>
          <w:szCs w:val="20"/>
          <w:lang w:val="nb-NO" w:eastAsia="nb-NO"/>
        </w:rPr>
        <w:br/>
      </w:r>
      <w:r w:rsidRPr="00383BE8">
        <w:rPr>
          <w:rFonts w:ascii="Georgia" w:eastAsia="Calibri" w:hAnsi="Georgia"/>
          <w:sz w:val="20"/>
          <w:szCs w:val="20"/>
          <w:lang w:val="nb-NO" w:eastAsia="nb-NO"/>
        </w:rPr>
        <w:t>Å miste et barn er noe av det verste som kan ramme oss, det er totalt meningsløst og fører til bunnløs sorg. I møte med dette blir alt annet trivielt. Landsforeningen uventet barnedød hjelper de som har kommet i denne fortvilte situasjonen. Gjennom dyp innsikt og klokskap hjelper foreningen de rammede gjennom det de aldri vil komme over, men må leve med. Direkte en-til-en støtte fra foreldre som har opplevd det samme, eller deltagelse i sorggrupper der erfaringer, tanker og følelser kan deles, betyr hjelp i en hjelpeløs situasjon. Fellesskap med andre gir mot og håp om at livet igjen skal bli godt å leve.</w:t>
      </w:r>
      <w:r>
        <w:rPr>
          <w:rFonts w:ascii="Georgia" w:eastAsia="Calibri" w:hAnsi="Georgia"/>
          <w:sz w:val="20"/>
          <w:szCs w:val="20"/>
          <w:lang w:val="nb-NO" w:eastAsia="nb-NO"/>
        </w:rPr>
        <w:br/>
      </w:r>
      <w:r w:rsidRPr="00383BE8">
        <w:rPr>
          <w:rFonts w:ascii="Georgia" w:eastAsia="Calibri" w:hAnsi="Georgia"/>
          <w:sz w:val="20"/>
          <w:szCs w:val="20"/>
          <w:lang w:val="nb-NO" w:eastAsia="nb-NO"/>
        </w:rPr>
        <w:br/>
      </w:r>
      <w:r w:rsidRPr="00383BE8">
        <w:rPr>
          <w:rStyle w:val="Overskrift2Tegn"/>
          <w:rFonts w:ascii="Trebuchet MS" w:hAnsi="Trebuchet MS"/>
          <w:lang w:eastAsia="sv-SE"/>
        </w:rPr>
        <w:t>Ville gjerne gi noe tilbake</w:t>
      </w:r>
      <w:r w:rsidRPr="00383BE8">
        <w:rPr>
          <w:rFonts w:ascii="Georgia" w:eastAsia="Calibri" w:hAnsi="Georgia"/>
          <w:b/>
          <w:bCs/>
          <w:sz w:val="20"/>
          <w:szCs w:val="20"/>
          <w:lang w:val="nb-NO" w:eastAsia="nb-NO"/>
        </w:rPr>
        <w:br/>
      </w:r>
      <w:r w:rsidRPr="00383BE8">
        <w:rPr>
          <w:rFonts w:ascii="Georgia" w:eastAsia="Calibri" w:hAnsi="Georgia"/>
          <w:sz w:val="20"/>
          <w:szCs w:val="20"/>
          <w:lang w:val="nb-NO" w:eastAsia="nb-NO"/>
        </w:rPr>
        <w:t xml:space="preserve">- For oss i Webstep handlet det om å stille opp og gjøre alt vi kunne for vår kollega i denne forferdelige situasjonen. Samtidig skjønte vi at visste så alt for lite. Derfor kontaktet vi </w:t>
      </w:r>
      <w:proofErr w:type="spellStart"/>
      <w:r w:rsidRPr="00383BE8">
        <w:rPr>
          <w:rFonts w:ascii="Georgia" w:eastAsia="Calibri" w:hAnsi="Georgia"/>
          <w:sz w:val="20"/>
          <w:szCs w:val="20"/>
          <w:lang w:val="nb-NO" w:eastAsia="nb-NO"/>
        </w:rPr>
        <w:t>LUB</w:t>
      </w:r>
      <w:proofErr w:type="spellEnd"/>
      <w:r w:rsidRPr="00383BE8">
        <w:rPr>
          <w:rFonts w:ascii="Georgia" w:eastAsia="Calibri" w:hAnsi="Georgia"/>
          <w:sz w:val="20"/>
          <w:szCs w:val="20"/>
          <w:lang w:val="nb-NO" w:eastAsia="nb-NO"/>
        </w:rPr>
        <w:t xml:space="preserve"> og ba om hjelp. De sendte oss en hyggelig dame som hadde forsket på sorgreaksjoner ved barnedød. Hun ga oss veldig god innsikt i hva familien gikk igjennom. Siden har vi deltatt på flere </w:t>
      </w:r>
      <w:proofErr w:type="spellStart"/>
      <w:r w:rsidRPr="00383BE8">
        <w:rPr>
          <w:rFonts w:ascii="Georgia" w:eastAsia="Calibri" w:hAnsi="Georgia"/>
          <w:sz w:val="20"/>
          <w:szCs w:val="20"/>
          <w:lang w:val="nb-NO" w:eastAsia="nb-NO"/>
        </w:rPr>
        <w:t>LUB</w:t>
      </w:r>
      <w:proofErr w:type="spellEnd"/>
      <w:r w:rsidRPr="00383BE8">
        <w:rPr>
          <w:rFonts w:ascii="Georgia" w:eastAsia="Calibri" w:hAnsi="Georgia"/>
          <w:sz w:val="20"/>
          <w:szCs w:val="20"/>
          <w:lang w:val="nb-NO" w:eastAsia="nb-NO"/>
        </w:rPr>
        <w:t xml:space="preserve">-seminar der landets fremste eksperter har fortalt hva uventet barnedød handler om og hvordan man kan takle situasjonen og være til hjelp. Da vi senere tok opp spørsmålet i avdelingen vår om hvordan vi kunne bruke vårt fag i møte </w:t>
      </w:r>
      <w:r w:rsidRPr="00383BE8">
        <w:rPr>
          <w:rFonts w:ascii="Georgia" w:eastAsia="Calibri" w:hAnsi="Georgia"/>
          <w:sz w:val="20"/>
          <w:szCs w:val="20"/>
          <w:lang w:val="nb-NO" w:eastAsia="nb-NO"/>
        </w:rPr>
        <w:lastRenderedPageBreak/>
        <w:t xml:space="preserve">med det samfunnsansvar vi har, ble </w:t>
      </w:r>
      <w:proofErr w:type="spellStart"/>
      <w:r w:rsidRPr="00383BE8">
        <w:rPr>
          <w:rFonts w:ascii="Georgia" w:eastAsia="Calibri" w:hAnsi="Georgia"/>
          <w:sz w:val="20"/>
          <w:szCs w:val="20"/>
          <w:lang w:val="nb-NO" w:eastAsia="nb-NO"/>
        </w:rPr>
        <w:t>LUB</w:t>
      </w:r>
      <w:proofErr w:type="spellEnd"/>
      <w:r w:rsidRPr="00383BE8">
        <w:rPr>
          <w:rFonts w:ascii="Georgia" w:eastAsia="Calibri" w:hAnsi="Georgia"/>
          <w:sz w:val="20"/>
          <w:szCs w:val="20"/>
          <w:lang w:val="nb-NO" w:eastAsia="nb-NO"/>
        </w:rPr>
        <w:t xml:space="preserve"> et enkelt og godt valg. I en åpen dialog om hva foreningen hadde mest behov for, endte vi opp med å lage selve kjernesystemet for landsforeningen - sorgstøtte-loggen; systemet som holder orden på oppfølging av de som er rammet, forklarer Webstep Fokus-leder Kjell </w:t>
      </w:r>
      <w:proofErr w:type="spellStart"/>
      <w:r w:rsidRPr="00383BE8">
        <w:rPr>
          <w:rFonts w:ascii="Georgia" w:eastAsia="Calibri" w:hAnsi="Georgia"/>
          <w:sz w:val="20"/>
          <w:szCs w:val="20"/>
          <w:lang w:val="nb-NO" w:eastAsia="nb-NO"/>
        </w:rPr>
        <w:t>Ljøstad</w:t>
      </w:r>
      <w:proofErr w:type="spellEnd"/>
      <w:r w:rsidRPr="00383BE8">
        <w:rPr>
          <w:rFonts w:ascii="Georgia" w:eastAsia="Calibri" w:hAnsi="Georgia"/>
          <w:sz w:val="20"/>
          <w:szCs w:val="20"/>
          <w:lang w:val="nb-NO" w:eastAsia="nb-NO"/>
        </w:rPr>
        <w:t>.</w:t>
      </w:r>
    </w:p>
    <w:p w14:paraId="37532702" w14:textId="77777777" w:rsidR="00383BE8" w:rsidRPr="00383BE8" w:rsidRDefault="00383BE8" w:rsidP="00383BE8">
      <w:pPr>
        <w:spacing w:after="100" w:afterAutospacing="1" w:line="270" w:lineRule="atLeast"/>
        <w:rPr>
          <w:rFonts w:ascii="Georgia" w:eastAsia="Calibri" w:hAnsi="Georgia"/>
          <w:sz w:val="20"/>
          <w:szCs w:val="20"/>
          <w:lang w:val="nb-NO" w:eastAsia="nb-NO"/>
        </w:rPr>
      </w:pPr>
      <w:r w:rsidRPr="00383BE8">
        <w:rPr>
          <w:rStyle w:val="Overskrift2Tegn"/>
          <w:rFonts w:ascii="Trebuchet MS" w:hAnsi="Trebuchet MS"/>
          <w:lang w:eastAsia="sv-SE"/>
        </w:rPr>
        <w:t>Rett til kjernen av virksomheten</w:t>
      </w:r>
      <w:r w:rsidRPr="00383BE8">
        <w:rPr>
          <w:rFonts w:ascii="Georgia" w:eastAsia="Calibri" w:hAnsi="Georgia"/>
          <w:b/>
          <w:bCs/>
          <w:sz w:val="20"/>
          <w:szCs w:val="20"/>
          <w:lang w:val="nb-NO" w:eastAsia="nb-NO"/>
        </w:rPr>
        <w:br/>
      </w:r>
      <w:r w:rsidRPr="00383BE8">
        <w:rPr>
          <w:rFonts w:ascii="Georgia" w:eastAsia="Calibri" w:hAnsi="Georgia"/>
          <w:sz w:val="20"/>
          <w:szCs w:val="20"/>
          <w:lang w:val="nb-NO" w:eastAsia="nb-NO"/>
        </w:rPr>
        <w:t xml:space="preserve">- Dette er en av de største gavene vi har fått, en som ikke er så synlig for mange, men som er desto viktigere for oss. Sorgstøtte-loggen går rett i kjernen i virksomheten vår, og gjør oss i stand til å hjelpe og støtte flere rammede familier raskere. Vi opplever det nye systemet som veldig trygt, </w:t>
      </w:r>
      <w:proofErr w:type="spellStart"/>
      <w:r w:rsidRPr="00383BE8">
        <w:rPr>
          <w:rFonts w:ascii="Georgia" w:eastAsia="Calibri" w:hAnsi="Georgia"/>
          <w:sz w:val="20"/>
          <w:szCs w:val="20"/>
          <w:lang w:val="nb-NO" w:eastAsia="nb-NO"/>
        </w:rPr>
        <w:t>solidog</w:t>
      </w:r>
      <w:proofErr w:type="spellEnd"/>
      <w:r w:rsidRPr="00383BE8">
        <w:rPr>
          <w:rFonts w:ascii="Georgia" w:eastAsia="Calibri" w:hAnsi="Georgia"/>
          <w:sz w:val="20"/>
          <w:szCs w:val="20"/>
          <w:lang w:val="nb-NO" w:eastAsia="nb-NO"/>
        </w:rPr>
        <w:t xml:space="preserve"> brukervennlig. I 2014 hadde vi 250 rammede familier i oppfølging, i form av regelmessige samtaler. Slike samtaler har vi jevnlig i den tette oppfølgingsperioden som kan vare inntil to år. Dette krever et godt system for loggføring, registrering, forfallsvarsling og ikke minst muligheter for mange typer søk. Dette har vi fått nå, forklarer </w:t>
      </w:r>
      <w:proofErr w:type="spellStart"/>
      <w:r w:rsidRPr="00383BE8">
        <w:rPr>
          <w:rFonts w:ascii="Georgia" w:eastAsia="Calibri" w:hAnsi="Georgia"/>
          <w:sz w:val="20"/>
          <w:szCs w:val="20"/>
          <w:lang w:val="nb-NO" w:eastAsia="nb-NO"/>
        </w:rPr>
        <w:t>LUBs</w:t>
      </w:r>
      <w:proofErr w:type="spellEnd"/>
      <w:r w:rsidRPr="00383BE8">
        <w:rPr>
          <w:rFonts w:ascii="Georgia" w:eastAsia="Calibri" w:hAnsi="Georgia"/>
          <w:sz w:val="20"/>
          <w:szCs w:val="20"/>
          <w:lang w:val="nb-NO" w:eastAsia="nb-NO"/>
        </w:rPr>
        <w:t xml:space="preserve"> fagsjef Trine Giving Kalstad (t.v.), som sier hun har lært mye om systemutvikling og kompromissløs kvalitet i arbeidet med den nye løsningen, utviklet av Odd Erik Midthaugen Solberg (</w:t>
      </w:r>
      <w:proofErr w:type="spellStart"/>
      <w:r w:rsidRPr="00383BE8">
        <w:rPr>
          <w:rFonts w:ascii="Georgia" w:eastAsia="Calibri" w:hAnsi="Georgia"/>
          <w:sz w:val="20"/>
          <w:szCs w:val="20"/>
          <w:lang w:val="nb-NO" w:eastAsia="nb-NO"/>
        </w:rPr>
        <w:t>t.h</w:t>
      </w:r>
      <w:proofErr w:type="spellEnd"/>
      <w:r w:rsidRPr="00383BE8">
        <w:rPr>
          <w:rFonts w:ascii="Georgia" w:eastAsia="Calibri" w:hAnsi="Georgia"/>
          <w:sz w:val="20"/>
          <w:szCs w:val="20"/>
          <w:lang w:val="nb-NO" w:eastAsia="nb-NO"/>
        </w:rPr>
        <w:t xml:space="preserve">) og Michael </w:t>
      </w:r>
      <w:proofErr w:type="spellStart"/>
      <w:r w:rsidRPr="00383BE8">
        <w:rPr>
          <w:rFonts w:ascii="Georgia" w:eastAsia="Calibri" w:hAnsi="Georgia"/>
          <w:sz w:val="20"/>
          <w:szCs w:val="20"/>
          <w:lang w:val="nb-NO" w:eastAsia="nb-NO"/>
        </w:rPr>
        <w:t>Birkmose</w:t>
      </w:r>
      <w:proofErr w:type="spellEnd"/>
      <w:r w:rsidRPr="00383BE8">
        <w:rPr>
          <w:rFonts w:ascii="Georgia" w:eastAsia="Calibri" w:hAnsi="Georgia"/>
          <w:sz w:val="20"/>
          <w:szCs w:val="20"/>
          <w:lang w:val="nb-NO" w:eastAsia="nb-NO"/>
        </w:rPr>
        <w:t>, begge seniorkonsulenter i Webstep Fokus:</w:t>
      </w:r>
    </w:p>
    <w:p w14:paraId="0C0C4701" w14:textId="77777777" w:rsidR="00383BE8" w:rsidRPr="00383BE8" w:rsidRDefault="00383BE8" w:rsidP="00383BE8">
      <w:pPr>
        <w:spacing w:after="100" w:afterAutospacing="1" w:line="270" w:lineRule="atLeast"/>
        <w:rPr>
          <w:rFonts w:ascii="Georgia" w:eastAsia="Calibri" w:hAnsi="Georgia"/>
          <w:sz w:val="20"/>
          <w:szCs w:val="20"/>
          <w:lang w:val="nb-NO" w:eastAsia="nb-NO"/>
        </w:rPr>
      </w:pPr>
      <w:r w:rsidRPr="00383BE8">
        <w:rPr>
          <w:rStyle w:val="Overskrift2Tegn"/>
          <w:rFonts w:ascii="Trebuchet MS" w:hAnsi="Trebuchet MS"/>
          <w:lang w:eastAsia="sv-SE"/>
        </w:rPr>
        <w:t>Ikke noe halvveis</w:t>
      </w:r>
      <w:r w:rsidRPr="00383BE8">
        <w:rPr>
          <w:rFonts w:ascii="Georgia" w:eastAsia="Calibri" w:hAnsi="Georgia"/>
          <w:b/>
          <w:bCs/>
          <w:sz w:val="20"/>
          <w:szCs w:val="20"/>
          <w:lang w:val="nb-NO" w:eastAsia="nb-NO"/>
        </w:rPr>
        <w:br/>
      </w:r>
      <w:r w:rsidRPr="00383BE8">
        <w:rPr>
          <w:rFonts w:ascii="Georgia" w:eastAsia="Calibri" w:hAnsi="Georgia"/>
          <w:sz w:val="20"/>
          <w:szCs w:val="20"/>
          <w:lang w:val="nb-NO" w:eastAsia="nb-NO"/>
        </w:rPr>
        <w:t xml:space="preserve">- I </w:t>
      </w:r>
      <w:proofErr w:type="spellStart"/>
      <w:r w:rsidRPr="00383BE8">
        <w:rPr>
          <w:rFonts w:ascii="Georgia" w:eastAsia="Calibri" w:hAnsi="Georgia"/>
          <w:sz w:val="20"/>
          <w:szCs w:val="20"/>
          <w:lang w:val="nb-NO" w:eastAsia="nb-NO"/>
        </w:rPr>
        <w:t>LUB</w:t>
      </w:r>
      <w:proofErr w:type="spellEnd"/>
      <w:r w:rsidRPr="00383BE8">
        <w:rPr>
          <w:rFonts w:ascii="Georgia" w:eastAsia="Calibri" w:hAnsi="Georgia"/>
          <w:sz w:val="20"/>
          <w:szCs w:val="20"/>
          <w:lang w:val="nb-NO" w:eastAsia="nb-NO"/>
        </w:rPr>
        <w:t xml:space="preserve"> har vi i mange år jobbet med litt "halvveisløsninger" og vi er vant til å måtte trikse det til og være fleksible for å få jobben vår gjort. Under utviklingen av løsningen har vi flere ganger møtt på utfordringer som må løses og ting som må lages. Vi har vært ivrige til å foreslå å fortsette å trikse det til; "Men vi kan jo bare skrive det sånn, eller tilpasse det slik…", sånn at det ikke skulle bli enda mer arbeid for Odd Erik og co. Like raskt har Odd Erik korrigert oss. Her skulle det ikke være noen halvveisløsninger og triksing, bare det beste var godt nok! forklarer </w:t>
      </w:r>
      <w:proofErr w:type="spellStart"/>
      <w:r w:rsidRPr="00383BE8">
        <w:rPr>
          <w:rFonts w:ascii="Georgia" w:eastAsia="Calibri" w:hAnsi="Georgia"/>
          <w:sz w:val="20"/>
          <w:szCs w:val="20"/>
          <w:lang w:val="nb-NO" w:eastAsia="nb-NO"/>
        </w:rPr>
        <w:t>LUB</w:t>
      </w:r>
      <w:proofErr w:type="spellEnd"/>
      <w:r w:rsidRPr="00383BE8">
        <w:rPr>
          <w:rFonts w:ascii="Georgia" w:eastAsia="Calibri" w:hAnsi="Georgia"/>
          <w:sz w:val="20"/>
          <w:szCs w:val="20"/>
          <w:lang w:val="nb-NO" w:eastAsia="nb-NO"/>
        </w:rPr>
        <w:t xml:space="preserve"> -fagsjefen.</w:t>
      </w:r>
    </w:p>
    <w:p w14:paraId="4BA7A1A5" w14:textId="77777777" w:rsidR="00383BE8" w:rsidRDefault="00383BE8" w:rsidP="00383BE8">
      <w:pPr>
        <w:spacing w:after="100" w:afterAutospacing="1" w:line="270" w:lineRule="atLeast"/>
        <w:rPr>
          <w:rFonts w:ascii="Georgia" w:eastAsia="Calibri" w:hAnsi="Georgia"/>
          <w:sz w:val="20"/>
          <w:szCs w:val="20"/>
          <w:lang w:val="nb-NO" w:eastAsia="nb-NO"/>
        </w:rPr>
      </w:pPr>
      <w:r w:rsidRPr="00383BE8">
        <w:rPr>
          <w:rFonts w:ascii="Georgia" w:eastAsia="Calibri" w:hAnsi="Georgia"/>
          <w:sz w:val="20"/>
          <w:szCs w:val="20"/>
          <w:lang w:val="nb-NO" w:eastAsia="nb-NO"/>
        </w:rPr>
        <w:t xml:space="preserve">- Odd Erik, Michael og alle dere andre vi har truffet i Webstep har vært svært hyggelig å jobbe sammen med. I tillegg til solid kompetanse og erfaring er det ikke uventet at dere skårer bra på trivsel og arbeidsklima! Dette har smittet over på oss og skapt et veldig godt samarbeidsklima mellom </w:t>
      </w:r>
      <w:proofErr w:type="spellStart"/>
      <w:r w:rsidRPr="00383BE8">
        <w:rPr>
          <w:rFonts w:ascii="Georgia" w:eastAsia="Calibri" w:hAnsi="Georgia"/>
          <w:sz w:val="20"/>
          <w:szCs w:val="20"/>
          <w:lang w:val="nb-NO" w:eastAsia="nb-NO"/>
        </w:rPr>
        <w:t>LUB</w:t>
      </w:r>
      <w:proofErr w:type="spellEnd"/>
      <w:r w:rsidRPr="00383BE8">
        <w:rPr>
          <w:rFonts w:ascii="Georgia" w:eastAsia="Calibri" w:hAnsi="Georgia"/>
          <w:sz w:val="20"/>
          <w:szCs w:val="20"/>
          <w:lang w:val="nb-NO" w:eastAsia="nb-NO"/>
        </w:rPr>
        <w:t xml:space="preserve"> og Webstep. Vi er svært takknemlig for at vi har fått en slik skreddersydd løsning. Dette hadde vi aldri kunnet gjøre uten velvillighet og gavmildhet fra Webstep, understreker Trine Giving Kalstad.</w:t>
      </w:r>
      <w:r w:rsidRPr="00383BE8">
        <w:rPr>
          <w:rFonts w:ascii="Georgia" w:eastAsia="Calibri" w:hAnsi="Georgia"/>
          <w:sz w:val="20"/>
          <w:szCs w:val="20"/>
          <w:lang w:val="nb-NO" w:eastAsia="nb-NO"/>
        </w:rPr>
        <w:br/>
      </w:r>
      <w:r w:rsidRPr="00383BE8">
        <w:rPr>
          <w:rFonts w:ascii="Georgia" w:eastAsia="Calibri" w:hAnsi="Georgia"/>
          <w:sz w:val="20"/>
          <w:szCs w:val="20"/>
          <w:lang w:val="nb-NO" w:eastAsia="nb-NO"/>
        </w:rPr>
        <w:br/>
      </w:r>
      <w:r w:rsidRPr="00383BE8">
        <w:rPr>
          <w:rStyle w:val="Overskrift2Tegn"/>
          <w:rFonts w:ascii="Trebuchet MS" w:hAnsi="Trebuchet MS"/>
          <w:lang w:eastAsia="sv-SE"/>
        </w:rPr>
        <w:t>Godt å kunne hjelpe</w:t>
      </w:r>
      <w:r w:rsidRPr="00383BE8">
        <w:rPr>
          <w:rFonts w:ascii="Georgia" w:eastAsia="Calibri" w:hAnsi="Georgia"/>
          <w:b/>
          <w:bCs/>
          <w:sz w:val="20"/>
          <w:szCs w:val="20"/>
          <w:lang w:val="nb-NO" w:eastAsia="nb-NO"/>
        </w:rPr>
        <w:br/>
      </w:r>
      <w:r w:rsidRPr="00383BE8">
        <w:rPr>
          <w:rFonts w:ascii="Georgia" w:eastAsia="Calibri" w:hAnsi="Georgia"/>
          <w:sz w:val="20"/>
          <w:szCs w:val="20"/>
          <w:lang w:val="nb-NO" w:eastAsia="nb-NO"/>
        </w:rPr>
        <w:t xml:space="preserve">- Vi er utrolig stolte over at våre ansatte stiller opp gratis for å jobbe med en slik sak. Odd Erik og Michael har stilt villig opp, og spesielt Odd Erik har brukt mye av sin fritid på å få dette på plass. Vi har vært svært glad for å kunne gi noe tilbake til en organisasjon som gjør en helt uvurderlig jobb for de som rammes og nettverket rundt dem. </w:t>
      </w:r>
      <w:proofErr w:type="spellStart"/>
      <w:r w:rsidRPr="00383BE8">
        <w:rPr>
          <w:rFonts w:ascii="Georgia" w:eastAsia="Calibri" w:hAnsi="Georgia"/>
          <w:sz w:val="20"/>
          <w:szCs w:val="20"/>
          <w:lang w:val="nb-NO" w:eastAsia="nb-NO"/>
        </w:rPr>
        <w:t>LUB</w:t>
      </w:r>
      <w:proofErr w:type="spellEnd"/>
      <w:r w:rsidRPr="00383BE8">
        <w:rPr>
          <w:rFonts w:ascii="Georgia" w:eastAsia="Calibri" w:hAnsi="Georgia"/>
          <w:sz w:val="20"/>
          <w:szCs w:val="20"/>
          <w:lang w:val="nb-NO" w:eastAsia="nb-NO"/>
        </w:rPr>
        <w:t xml:space="preserve"> har fått et moderne og sikkert Microsoft .Net-basert web-system som kjører på </w:t>
      </w:r>
      <w:proofErr w:type="spellStart"/>
      <w:r w:rsidRPr="00383BE8">
        <w:rPr>
          <w:rFonts w:ascii="Georgia" w:eastAsia="Calibri" w:hAnsi="Georgia"/>
          <w:sz w:val="20"/>
          <w:szCs w:val="20"/>
          <w:lang w:val="nb-NO" w:eastAsia="nb-NO"/>
        </w:rPr>
        <w:t>Azure</w:t>
      </w:r>
      <w:proofErr w:type="spellEnd"/>
      <w:r w:rsidRPr="00383BE8">
        <w:rPr>
          <w:rFonts w:ascii="Georgia" w:eastAsia="Calibri" w:hAnsi="Georgia"/>
          <w:sz w:val="20"/>
          <w:szCs w:val="20"/>
          <w:lang w:val="nb-NO" w:eastAsia="nb-NO"/>
        </w:rPr>
        <w:t xml:space="preserve"> - i skyen, med alle forholdsregler tatt for informasjonssikkerhet og personvern. At arbeidsmetodene og kvalitetsfokuset vårt også skinner gjennom, er fint å oppleve det også, avslutter Webstep Fokus-leder Kjell </w:t>
      </w:r>
      <w:proofErr w:type="spellStart"/>
      <w:r w:rsidRPr="00383BE8">
        <w:rPr>
          <w:rFonts w:ascii="Georgia" w:eastAsia="Calibri" w:hAnsi="Georgia"/>
          <w:sz w:val="20"/>
          <w:szCs w:val="20"/>
          <w:lang w:val="nb-NO" w:eastAsia="nb-NO"/>
        </w:rPr>
        <w:t>Ljøstad</w:t>
      </w:r>
      <w:proofErr w:type="spellEnd"/>
      <w:r w:rsidRPr="00383BE8">
        <w:rPr>
          <w:rFonts w:ascii="Georgia" w:eastAsia="Calibri" w:hAnsi="Georgia"/>
          <w:sz w:val="20"/>
          <w:szCs w:val="20"/>
          <w:lang w:val="nb-NO" w:eastAsia="nb-NO"/>
        </w:rPr>
        <w:t>.</w:t>
      </w:r>
      <w:r w:rsidRPr="00383BE8">
        <w:rPr>
          <w:rFonts w:ascii="Georgia" w:eastAsia="Calibri" w:hAnsi="Georgia"/>
          <w:sz w:val="20"/>
          <w:szCs w:val="20"/>
          <w:lang w:val="nb-NO" w:eastAsia="nb-NO"/>
        </w:rPr>
        <w:br/>
      </w:r>
    </w:p>
    <w:p w14:paraId="164B9578" w14:textId="02BAC046" w:rsidR="00383BE8" w:rsidRPr="00383BE8" w:rsidRDefault="00383BE8" w:rsidP="00383BE8">
      <w:pPr>
        <w:spacing w:after="100" w:afterAutospacing="1" w:line="270" w:lineRule="atLeast"/>
        <w:rPr>
          <w:rStyle w:val="Overskrift2Tegn"/>
          <w:rFonts w:ascii="Trebuchet MS" w:hAnsi="Trebuchet MS"/>
          <w:lang w:eastAsia="sv-SE"/>
        </w:rPr>
      </w:pPr>
      <w:r>
        <w:rPr>
          <w:rFonts w:ascii="Georgia" w:eastAsia="Calibri" w:hAnsi="Georgia"/>
          <w:sz w:val="20"/>
          <w:szCs w:val="20"/>
          <w:lang w:val="nb-NO" w:eastAsia="nb-NO"/>
        </w:rPr>
        <w:t>---------------------</w:t>
      </w:r>
    </w:p>
    <w:p w14:paraId="679EEED7" w14:textId="7578626A" w:rsidR="00383BE8" w:rsidRPr="00383BE8" w:rsidRDefault="00383BE8" w:rsidP="00383BE8">
      <w:pPr>
        <w:spacing w:after="100" w:afterAutospacing="1" w:line="270" w:lineRule="atLeast"/>
        <w:rPr>
          <w:rStyle w:val="Overskrift2Tegn"/>
          <w:rFonts w:ascii="Trebuchet MS" w:hAnsi="Trebuchet MS"/>
          <w:lang w:eastAsia="sv-SE"/>
        </w:rPr>
      </w:pPr>
      <w:r w:rsidRPr="00383BE8">
        <w:rPr>
          <w:rStyle w:val="Overskrift2Tegn"/>
          <w:rFonts w:ascii="Trebuchet MS" w:hAnsi="Trebuchet MS"/>
          <w:lang w:eastAsia="sv-SE"/>
        </w:rPr>
        <w:t>Dette er Landsforeningen uventet barnedød</w:t>
      </w:r>
    </w:p>
    <w:p w14:paraId="573D9E0C" w14:textId="77777777" w:rsidR="00383BE8" w:rsidRPr="00383BE8" w:rsidRDefault="00383BE8" w:rsidP="00383BE8">
      <w:pPr>
        <w:spacing w:after="100" w:afterAutospacing="1" w:line="270" w:lineRule="atLeast"/>
        <w:rPr>
          <w:rFonts w:ascii="Georgia" w:eastAsia="Calibri" w:hAnsi="Georgia"/>
          <w:sz w:val="20"/>
          <w:szCs w:val="20"/>
          <w:lang w:val="nb-NO" w:eastAsia="nb-NO"/>
        </w:rPr>
      </w:pPr>
      <w:r w:rsidRPr="00383BE8">
        <w:rPr>
          <w:rFonts w:ascii="Georgia" w:eastAsia="Calibri" w:hAnsi="Georgia"/>
          <w:i/>
          <w:iCs/>
          <w:sz w:val="20"/>
          <w:szCs w:val="20"/>
          <w:lang w:val="nb-NO" w:eastAsia="nb-NO"/>
        </w:rPr>
        <w:t xml:space="preserve">"Det som gjør </w:t>
      </w:r>
      <w:proofErr w:type="spellStart"/>
      <w:r w:rsidRPr="00383BE8">
        <w:rPr>
          <w:rFonts w:ascii="Georgia" w:eastAsia="Calibri" w:hAnsi="Georgia"/>
          <w:i/>
          <w:iCs/>
          <w:sz w:val="20"/>
          <w:szCs w:val="20"/>
          <w:lang w:val="nb-NO" w:eastAsia="nb-NO"/>
        </w:rPr>
        <w:t>LUB</w:t>
      </w:r>
      <w:proofErr w:type="spellEnd"/>
      <w:r w:rsidRPr="00383BE8">
        <w:rPr>
          <w:rFonts w:ascii="Georgia" w:eastAsia="Calibri" w:hAnsi="Georgia"/>
          <w:i/>
          <w:iCs/>
          <w:sz w:val="20"/>
          <w:szCs w:val="20"/>
          <w:lang w:val="nb-NO" w:eastAsia="nb-NO"/>
        </w:rPr>
        <w:t xml:space="preserve"> til en fantastisk organisasjon, er at man kan møte andre mennesker som har opplevd det aller verste i livet, men som har overlevd og som gir deg et håp om en fremtid"</w:t>
      </w:r>
    </w:p>
    <w:p w14:paraId="71E51A6F" w14:textId="77777777" w:rsidR="00383BE8" w:rsidRPr="00383BE8" w:rsidRDefault="00383BE8" w:rsidP="00383BE8">
      <w:pPr>
        <w:numPr>
          <w:ilvl w:val="0"/>
          <w:numId w:val="8"/>
        </w:numPr>
        <w:spacing w:before="100" w:beforeAutospacing="1" w:after="240" w:line="270" w:lineRule="atLeast"/>
        <w:ind w:left="0"/>
        <w:rPr>
          <w:rFonts w:ascii="Georgia" w:eastAsia="Times New Roman" w:hAnsi="Georgia"/>
          <w:sz w:val="20"/>
          <w:szCs w:val="20"/>
          <w:lang w:val="nb-NO" w:eastAsia="nb-NO"/>
        </w:rPr>
      </w:pPr>
      <w:r w:rsidRPr="00383BE8">
        <w:rPr>
          <w:rFonts w:ascii="Georgia" w:eastAsia="Times New Roman" w:hAnsi="Georgia"/>
          <w:sz w:val="20"/>
          <w:szCs w:val="20"/>
          <w:lang w:val="nb-NO" w:eastAsia="nb-NO"/>
        </w:rPr>
        <w:t>Landsforeningen uventet barnedød (</w:t>
      </w:r>
      <w:proofErr w:type="spellStart"/>
      <w:r w:rsidRPr="00383BE8">
        <w:rPr>
          <w:rFonts w:ascii="Georgia" w:eastAsia="Times New Roman" w:hAnsi="Georgia"/>
          <w:sz w:val="20"/>
          <w:szCs w:val="20"/>
          <w:lang w:val="nb-NO" w:eastAsia="nb-NO"/>
        </w:rPr>
        <w:t>LUB</w:t>
      </w:r>
      <w:proofErr w:type="spellEnd"/>
      <w:r w:rsidRPr="00383BE8">
        <w:rPr>
          <w:rFonts w:ascii="Georgia" w:eastAsia="Times New Roman" w:hAnsi="Georgia"/>
          <w:sz w:val="20"/>
          <w:szCs w:val="20"/>
          <w:lang w:val="nb-NO" w:eastAsia="nb-NO"/>
        </w:rPr>
        <w:t>) er en forening til støtte og hjelp for dem som mister barn plutselig og uventet, enten barnet har fått leve en stund eller døde ved fødselen eller i svangerskapet.</w:t>
      </w:r>
    </w:p>
    <w:p w14:paraId="7D33F9A0" w14:textId="77777777" w:rsidR="00383BE8" w:rsidRPr="00383BE8" w:rsidRDefault="00383BE8" w:rsidP="00383BE8">
      <w:pPr>
        <w:numPr>
          <w:ilvl w:val="0"/>
          <w:numId w:val="8"/>
        </w:numPr>
        <w:spacing w:before="100" w:beforeAutospacing="1" w:after="240" w:line="270" w:lineRule="atLeast"/>
        <w:ind w:left="0"/>
        <w:rPr>
          <w:rFonts w:ascii="Georgia" w:eastAsia="Times New Roman" w:hAnsi="Georgia"/>
          <w:sz w:val="20"/>
          <w:szCs w:val="20"/>
          <w:lang w:val="nb-NO" w:eastAsia="nb-NO"/>
        </w:rPr>
      </w:pPr>
      <w:proofErr w:type="spellStart"/>
      <w:r w:rsidRPr="00383BE8">
        <w:rPr>
          <w:rFonts w:ascii="Georgia" w:eastAsia="Times New Roman" w:hAnsi="Georgia"/>
          <w:sz w:val="20"/>
          <w:szCs w:val="20"/>
          <w:lang w:val="nb-NO" w:eastAsia="nb-NO"/>
        </w:rPr>
        <w:lastRenderedPageBreak/>
        <w:t>LUB</w:t>
      </w:r>
      <w:proofErr w:type="spellEnd"/>
      <w:r w:rsidRPr="00383BE8">
        <w:rPr>
          <w:rFonts w:ascii="Georgia" w:eastAsia="Times New Roman" w:hAnsi="Georgia"/>
          <w:sz w:val="20"/>
          <w:szCs w:val="20"/>
          <w:lang w:val="nb-NO" w:eastAsia="nb-NO"/>
        </w:rPr>
        <w:t xml:space="preserve"> gir praktiske råd, driver en-til-en oppfølging, arrangerer sorggrupper og holder seminarer</w:t>
      </w:r>
    </w:p>
    <w:p w14:paraId="4DFC5F24" w14:textId="57E7A46D" w:rsidR="00383BE8" w:rsidRPr="00383BE8" w:rsidRDefault="00383BE8" w:rsidP="00383BE8">
      <w:pPr>
        <w:numPr>
          <w:ilvl w:val="0"/>
          <w:numId w:val="8"/>
        </w:numPr>
        <w:spacing w:before="100" w:beforeAutospacing="1" w:after="240" w:line="270" w:lineRule="atLeast"/>
        <w:ind w:left="0"/>
        <w:rPr>
          <w:rFonts w:ascii="Georgia" w:eastAsia="Times New Roman" w:hAnsi="Georgia"/>
          <w:sz w:val="20"/>
          <w:szCs w:val="20"/>
          <w:lang w:val="nb-NO" w:eastAsia="nb-NO"/>
        </w:rPr>
      </w:pPr>
      <w:r w:rsidRPr="00383BE8">
        <w:rPr>
          <w:rFonts w:ascii="Georgia" w:eastAsia="Times New Roman" w:hAnsi="Georgia"/>
          <w:sz w:val="20"/>
          <w:szCs w:val="20"/>
          <w:lang w:val="nb-NO" w:eastAsia="nb-NO"/>
        </w:rPr>
        <w:t xml:space="preserve">Landsforeningen har eget </w:t>
      </w:r>
      <w:proofErr w:type="spellStart"/>
      <w:r w:rsidRPr="00383BE8">
        <w:rPr>
          <w:rFonts w:ascii="Georgia" w:eastAsia="Times New Roman" w:hAnsi="Georgia"/>
          <w:sz w:val="20"/>
          <w:szCs w:val="20"/>
          <w:lang w:val="nb-NO" w:eastAsia="nb-NO"/>
        </w:rPr>
        <w:t>forskningsfon</w:t>
      </w:r>
      <w:r>
        <w:rPr>
          <w:rFonts w:ascii="Georgia" w:eastAsia="Times New Roman" w:hAnsi="Georgia"/>
          <w:sz w:val="20"/>
          <w:szCs w:val="20"/>
          <w:lang w:val="nb-NO" w:eastAsia="nb-NO"/>
        </w:rPr>
        <w:t>d</w:t>
      </w:r>
      <w:proofErr w:type="spellEnd"/>
      <w:r>
        <w:rPr>
          <w:rFonts w:ascii="Georgia" w:eastAsia="Times New Roman" w:hAnsi="Georgia"/>
          <w:sz w:val="20"/>
          <w:szCs w:val="20"/>
          <w:lang w:val="nb-NO" w:eastAsia="nb-NO"/>
        </w:rPr>
        <w:t xml:space="preserve"> og informerer om forebygging</w:t>
      </w:r>
    </w:p>
    <w:p w14:paraId="65DAD732" w14:textId="77777777" w:rsidR="00383BE8" w:rsidRPr="00383BE8" w:rsidRDefault="00383BE8" w:rsidP="00383BE8">
      <w:pPr>
        <w:numPr>
          <w:ilvl w:val="0"/>
          <w:numId w:val="8"/>
        </w:numPr>
        <w:spacing w:before="100" w:beforeAutospacing="1" w:after="100" w:afterAutospacing="1" w:line="270" w:lineRule="atLeast"/>
        <w:ind w:left="0"/>
        <w:rPr>
          <w:rFonts w:ascii="Georgia" w:eastAsia="Times New Roman" w:hAnsi="Georgia"/>
          <w:sz w:val="20"/>
          <w:szCs w:val="20"/>
          <w:lang w:val="nb-NO" w:eastAsia="nb-NO"/>
        </w:rPr>
      </w:pPr>
      <w:r w:rsidRPr="00383BE8">
        <w:rPr>
          <w:rFonts w:ascii="Georgia" w:eastAsia="Times New Roman" w:hAnsi="Georgia"/>
          <w:sz w:val="20"/>
          <w:szCs w:val="20"/>
          <w:lang w:val="nb-NO" w:eastAsia="nb-NO"/>
        </w:rPr>
        <w:t>Kontakt foreningen via: https://lub.no/ - her finner du også Line Schrader (Fagkonsulent og redaktør), midten venstre - og Unni Larssen (Konsulent,) midten høyre </w:t>
      </w:r>
    </w:p>
    <w:p w14:paraId="177E8151" w14:textId="77777777" w:rsidR="00383BE8" w:rsidRPr="00383BE8" w:rsidRDefault="00383BE8" w:rsidP="00383BE8">
      <w:pPr>
        <w:rPr>
          <w:rFonts w:ascii="Times" w:eastAsia="Times New Roman" w:hAnsi="Times"/>
          <w:sz w:val="20"/>
          <w:szCs w:val="20"/>
          <w:lang w:val="nb-NO" w:eastAsia="nb-NO"/>
        </w:rPr>
      </w:pPr>
    </w:p>
    <w:p w14:paraId="3E7E543D" w14:textId="018EFA80" w:rsidR="007D20BA" w:rsidRPr="007D20BA" w:rsidRDefault="007D20BA" w:rsidP="009C422F">
      <w:pPr>
        <w:rPr>
          <w:rFonts w:ascii="Georgia" w:eastAsia="Times New Roman" w:hAnsi="Georgia"/>
          <w:sz w:val="20"/>
          <w:szCs w:val="20"/>
          <w:lang w:eastAsia="nb-NO"/>
        </w:rPr>
      </w:pPr>
      <w:bookmarkStart w:id="0" w:name="_GoBack"/>
      <w:bookmarkEnd w:id="0"/>
      <w:r>
        <w:rPr>
          <w:rFonts w:ascii="Trebuchet MS" w:hAnsi="Trebuchet MS" w:cs="DNGrotesk-Regular"/>
          <w:b/>
          <w:sz w:val="21"/>
          <w:szCs w:val="21"/>
          <w:lang w:eastAsia="en-US"/>
        </w:rPr>
        <w:br/>
      </w:r>
      <w:r w:rsidR="00A468FD" w:rsidRPr="007D20BA">
        <w:rPr>
          <w:rFonts w:ascii="Trebuchet MS" w:hAnsi="Trebuchet MS" w:cs="DNGrotesk-Regular"/>
          <w:b/>
          <w:sz w:val="20"/>
          <w:szCs w:val="20"/>
          <w:lang w:eastAsia="en-US"/>
        </w:rPr>
        <w:t xml:space="preserve">For </w:t>
      </w:r>
      <w:proofErr w:type="spellStart"/>
      <w:r w:rsidR="00A468FD" w:rsidRPr="007D20BA">
        <w:rPr>
          <w:rFonts w:ascii="Trebuchet MS" w:hAnsi="Trebuchet MS" w:cs="DNGrotesk-Regular"/>
          <w:b/>
          <w:sz w:val="20"/>
          <w:szCs w:val="20"/>
          <w:lang w:eastAsia="en-US"/>
        </w:rPr>
        <w:t>spørsmål</w:t>
      </w:r>
      <w:proofErr w:type="spellEnd"/>
      <w:r w:rsidR="00A468FD" w:rsidRPr="007D20BA">
        <w:rPr>
          <w:rFonts w:ascii="Trebuchet MS" w:hAnsi="Trebuchet MS" w:cs="DNGrotesk-Regular"/>
          <w:b/>
          <w:sz w:val="20"/>
          <w:szCs w:val="20"/>
          <w:lang w:eastAsia="en-US"/>
        </w:rPr>
        <w:t xml:space="preserve"> om </w:t>
      </w:r>
      <w:proofErr w:type="spellStart"/>
      <w:r w:rsidR="00B51330" w:rsidRPr="007D20BA">
        <w:rPr>
          <w:rFonts w:ascii="Trebuchet MS" w:hAnsi="Trebuchet MS" w:cs="DNGrotesk-Regular"/>
          <w:b/>
          <w:sz w:val="20"/>
          <w:szCs w:val="20"/>
          <w:lang w:eastAsia="en-US"/>
        </w:rPr>
        <w:t>presse</w:t>
      </w:r>
      <w:r w:rsidRPr="007D20BA">
        <w:rPr>
          <w:rFonts w:ascii="Trebuchet MS" w:hAnsi="Trebuchet MS" w:cs="DNGrotesk-Regular"/>
          <w:b/>
          <w:sz w:val="20"/>
          <w:szCs w:val="20"/>
          <w:lang w:eastAsia="en-US"/>
        </w:rPr>
        <w:t>melding</w:t>
      </w:r>
      <w:proofErr w:type="spellEnd"/>
      <w:r w:rsidRPr="007D20BA">
        <w:rPr>
          <w:rFonts w:ascii="Trebuchet MS" w:hAnsi="Trebuchet MS" w:cs="DNGrotesk-Regular"/>
          <w:b/>
          <w:sz w:val="20"/>
          <w:szCs w:val="20"/>
          <w:lang w:eastAsia="en-US"/>
        </w:rPr>
        <w:t>:</w:t>
      </w:r>
    </w:p>
    <w:p w14:paraId="4F4D25BA" w14:textId="136636DB" w:rsidR="007D20BA" w:rsidRPr="007D20BA" w:rsidRDefault="002F04E7" w:rsidP="00B51330">
      <w:pPr>
        <w:rPr>
          <w:rFonts w:ascii="Trebuchet MS" w:hAnsi="Trebuchet MS" w:cs="DNGrotesk-Regular"/>
          <w:b/>
          <w:sz w:val="20"/>
          <w:szCs w:val="20"/>
          <w:lang w:eastAsia="en-US"/>
        </w:rPr>
      </w:pPr>
      <w:hyperlink r:id="rId13" w:history="1">
        <w:r w:rsidR="00B4347A" w:rsidRPr="007D20BA">
          <w:rPr>
            <w:rStyle w:val="Hyperkobling"/>
            <w:rFonts w:ascii="Georgia" w:hAnsi="Georgia" w:cs="DNGrotesk-Regular"/>
            <w:sz w:val="20"/>
            <w:szCs w:val="20"/>
            <w:lang w:eastAsia="en-US"/>
          </w:rPr>
          <w:t>Arnt R Aasen</w:t>
        </w:r>
      </w:hyperlink>
      <w:r w:rsidR="007D20BA" w:rsidRPr="007D20BA">
        <w:rPr>
          <w:rFonts w:ascii="Georgia" w:hAnsi="Georgia" w:cs="DNGrotesk-Regular"/>
          <w:sz w:val="20"/>
          <w:szCs w:val="20"/>
          <w:lang w:eastAsia="en-US"/>
        </w:rPr>
        <w:t>,</w:t>
      </w:r>
      <w:r w:rsidR="00B4347A" w:rsidRPr="007D20BA">
        <w:rPr>
          <w:rFonts w:ascii="Georgia" w:hAnsi="Georgia" w:cs="DNGrotesk-Regular"/>
          <w:sz w:val="20"/>
          <w:szCs w:val="20"/>
          <w:lang w:eastAsia="en-US"/>
        </w:rPr>
        <w:t xml:space="preserve"> </w:t>
      </w:r>
      <w:proofErr w:type="spellStart"/>
      <w:r w:rsidR="00B4347A" w:rsidRPr="007D20BA">
        <w:rPr>
          <w:rFonts w:ascii="Georgia" w:hAnsi="Georgia" w:cs="DNGrotesk-Regular"/>
          <w:sz w:val="20"/>
          <w:szCs w:val="20"/>
          <w:lang w:eastAsia="en-US"/>
        </w:rPr>
        <w:t>Kommunikasjonsdirektør</w:t>
      </w:r>
      <w:proofErr w:type="spellEnd"/>
      <w:r w:rsidR="00B4347A" w:rsidRPr="007D20BA">
        <w:rPr>
          <w:rFonts w:ascii="Georgia" w:hAnsi="Georgia" w:cs="DNGrotesk-Regular"/>
          <w:sz w:val="20"/>
          <w:szCs w:val="20"/>
          <w:lang w:eastAsia="en-US"/>
        </w:rPr>
        <w:t xml:space="preserve"> Webstep, </w:t>
      </w:r>
      <w:r w:rsidR="00C44C74" w:rsidRPr="007D20BA">
        <w:rPr>
          <w:rFonts w:ascii="Georgia" w:hAnsi="Georgia" w:cs="DNGrotesk-Regular"/>
          <w:sz w:val="20"/>
          <w:szCs w:val="20"/>
          <w:lang w:eastAsia="en-US"/>
        </w:rPr>
        <w:t>+47 982 19 583</w:t>
      </w:r>
      <w:r w:rsidR="003463A7" w:rsidRPr="007D20BA">
        <w:rPr>
          <w:rFonts w:ascii="Georgia" w:hAnsi="Georgia" w:cs="DNGrotesk-Regular"/>
          <w:sz w:val="20"/>
          <w:szCs w:val="20"/>
          <w:lang w:eastAsia="en-US"/>
        </w:rPr>
        <w:br/>
      </w:r>
      <w:r w:rsidR="003463A7" w:rsidRPr="007D20BA">
        <w:rPr>
          <w:rFonts w:ascii="Georgia" w:hAnsi="Georgia" w:cs="DNGrotesk-Regular"/>
          <w:sz w:val="20"/>
          <w:szCs w:val="20"/>
          <w:lang w:eastAsia="en-US"/>
        </w:rPr>
        <w:br/>
      </w:r>
    </w:p>
    <w:p w14:paraId="431D902E" w14:textId="5DAD1F2B" w:rsidR="00B4347A" w:rsidRPr="007D20BA" w:rsidRDefault="00B4347A" w:rsidP="00B51330">
      <w:pPr>
        <w:rPr>
          <w:rFonts w:ascii="Georgia" w:hAnsi="Georgia" w:cs="DNGrotesk-Regular"/>
          <w:b/>
          <w:sz w:val="20"/>
          <w:szCs w:val="20"/>
          <w:lang w:eastAsia="en-US"/>
        </w:rPr>
      </w:pPr>
      <w:r w:rsidRPr="007D20BA">
        <w:rPr>
          <w:rFonts w:ascii="Trebuchet MS" w:hAnsi="Trebuchet MS" w:cs="DNGrotesk-Regular"/>
          <w:b/>
          <w:sz w:val="20"/>
          <w:szCs w:val="20"/>
          <w:lang w:eastAsia="en-US"/>
        </w:rPr>
        <w:t xml:space="preserve">For mer </w:t>
      </w:r>
      <w:proofErr w:type="spellStart"/>
      <w:r w:rsidRPr="007D20BA">
        <w:rPr>
          <w:rFonts w:ascii="Trebuchet MS" w:hAnsi="Trebuchet MS" w:cs="DNGrotesk-Regular"/>
          <w:b/>
          <w:sz w:val="20"/>
          <w:szCs w:val="20"/>
          <w:lang w:eastAsia="en-US"/>
        </w:rPr>
        <w:t>informasjon</w:t>
      </w:r>
      <w:proofErr w:type="spellEnd"/>
      <w:r w:rsidRPr="007D20BA">
        <w:rPr>
          <w:rFonts w:ascii="Trebuchet MS" w:hAnsi="Trebuchet MS" w:cs="DNGrotesk-Regular"/>
          <w:b/>
          <w:sz w:val="20"/>
          <w:szCs w:val="20"/>
          <w:lang w:eastAsia="en-US"/>
        </w:rPr>
        <w:t xml:space="preserve">, </w:t>
      </w:r>
      <w:proofErr w:type="spellStart"/>
      <w:r w:rsidRPr="007D20BA">
        <w:rPr>
          <w:rFonts w:ascii="Trebuchet MS" w:hAnsi="Trebuchet MS" w:cs="DNGrotesk-Regular"/>
          <w:b/>
          <w:sz w:val="20"/>
          <w:szCs w:val="20"/>
          <w:lang w:eastAsia="en-US"/>
        </w:rPr>
        <w:t>vennligst</w:t>
      </w:r>
      <w:proofErr w:type="spellEnd"/>
      <w:r w:rsidRPr="007D20BA">
        <w:rPr>
          <w:rFonts w:ascii="Trebuchet MS" w:hAnsi="Trebuchet MS" w:cs="DNGrotesk-Regular"/>
          <w:b/>
          <w:sz w:val="20"/>
          <w:szCs w:val="20"/>
          <w:lang w:eastAsia="en-US"/>
        </w:rPr>
        <w:t xml:space="preserve"> </w:t>
      </w:r>
      <w:proofErr w:type="spellStart"/>
      <w:r w:rsidRPr="007D20BA">
        <w:rPr>
          <w:rFonts w:ascii="Trebuchet MS" w:hAnsi="Trebuchet MS" w:cs="DNGrotesk-Regular"/>
          <w:b/>
          <w:sz w:val="20"/>
          <w:szCs w:val="20"/>
          <w:lang w:eastAsia="en-US"/>
        </w:rPr>
        <w:t>besøk</w:t>
      </w:r>
      <w:proofErr w:type="spellEnd"/>
      <w:r w:rsidRPr="007D20BA">
        <w:rPr>
          <w:rFonts w:ascii="Trebuchet MS" w:hAnsi="Trebuchet MS" w:cs="DNGrotesk-Regular"/>
          <w:b/>
          <w:sz w:val="20"/>
          <w:szCs w:val="20"/>
          <w:lang w:eastAsia="en-US"/>
        </w:rPr>
        <w:t>:</w:t>
      </w:r>
    </w:p>
    <w:p w14:paraId="56163CBD" w14:textId="32DE40BC" w:rsidR="00B4347A" w:rsidRPr="007D20BA" w:rsidRDefault="002F04E7" w:rsidP="00B4347A">
      <w:pPr>
        <w:pStyle w:val="Ingenmellomrom"/>
        <w:rPr>
          <w:rStyle w:val="Hyperkobling"/>
          <w:rFonts w:ascii="Georgia" w:hAnsi="Georgia"/>
          <w:sz w:val="20"/>
          <w:szCs w:val="20"/>
        </w:rPr>
      </w:pPr>
      <w:hyperlink r:id="rId14" w:history="1">
        <w:r w:rsidR="00B4347A" w:rsidRPr="007D20BA">
          <w:rPr>
            <w:rStyle w:val="Hyperkobling"/>
            <w:rFonts w:ascii="Georgia" w:hAnsi="Georgia" w:cs="DNGrotesk-Regular"/>
            <w:sz w:val="20"/>
            <w:szCs w:val="20"/>
            <w:lang w:eastAsia="en-US"/>
          </w:rPr>
          <w:t>http://www.webstep.no</w:t>
        </w:r>
      </w:hyperlink>
    </w:p>
    <w:p w14:paraId="2E24F44E" w14:textId="6C9BDF9B" w:rsidR="00B4347A" w:rsidRPr="007D20BA" w:rsidRDefault="002F04E7" w:rsidP="00B4347A">
      <w:pPr>
        <w:pStyle w:val="Ingenmellomrom"/>
        <w:rPr>
          <w:rFonts w:ascii="Georgia" w:hAnsi="Georgia"/>
          <w:sz w:val="20"/>
          <w:szCs w:val="20"/>
        </w:rPr>
      </w:pPr>
      <w:hyperlink r:id="rId15" w:history="1">
        <w:r w:rsidR="00B4347A" w:rsidRPr="007D20BA">
          <w:rPr>
            <w:rStyle w:val="Hyperkobling"/>
            <w:rFonts w:ascii="Georgia" w:hAnsi="Georgia"/>
            <w:sz w:val="20"/>
            <w:szCs w:val="20"/>
          </w:rPr>
          <w:t>http://www.mynewsdesk.com/no/webstep</w:t>
        </w:r>
      </w:hyperlink>
    </w:p>
    <w:sectPr w:rsidR="00B4347A" w:rsidRPr="007D20BA" w:rsidSect="00356FB6">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A8FE8" w14:textId="77777777" w:rsidR="002F04E7" w:rsidRDefault="002F04E7" w:rsidP="0096045E">
      <w:r>
        <w:separator/>
      </w:r>
    </w:p>
  </w:endnote>
  <w:endnote w:type="continuationSeparator" w:id="0">
    <w:p w14:paraId="572C39A9" w14:textId="77777777" w:rsidR="002F04E7" w:rsidRDefault="002F04E7" w:rsidP="0096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DNGrotesk-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Georgia">
    <w:panose1 w:val="020405020504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51FB6" w14:textId="77777777" w:rsidR="002F04E7" w:rsidRPr="00AE0605" w:rsidRDefault="002F04E7">
    <w:pPr>
      <w:pStyle w:val="Bunntekst"/>
      <w:rPr>
        <w:rFonts w:ascii="Arial" w:hAnsi="Arial" w:cs="Arial"/>
        <w:i/>
        <w:sz w:val="17"/>
        <w:szCs w:val="17"/>
      </w:rPr>
    </w:pPr>
    <w:r w:rsidRPr="00A37FDB">
      <w:rPr>
        <w:rFonts w:ascii="Arial" w:hAnsi="Arial" w:cs="Arial"/>
        <w:b/>
        <w:i/>
        <w:sz w:val="17"/>
        <w:szCs w:val="17"/>
      </w:rPr>
      <w:t>Webstep</w:t>
    </w:r>
    <w:r w:rsidRPr="00A37FDB">
      <w:rPr>
        <w:rFonts w:ascii="Arial" w:hAnsi="Arial" w:cs="Arial"/>
        <w:i/>
        <w:sz w:val="17"/>
        <w:szCs w:val="17"/>
      </w:rPr>
      <w:t xml:space="preserve"> </w:t>
    </w:r>
    <w:r>
      <w:rPr>
        <w:rFonts w:ascii="Arial" w:hAnsi="Arial" w:cs="Arial"/>
        <w:i/>
        <w:sz w:val="17"/>
        <w:szCs w:val="17"/>
      </w:rPr>
      <w:t xml:space="preserve">Vår </w:t>
    </w:r>
    <w:proofErr w:type="spellStart"/>
    <w:r>
      <w:rPr>
        <w:rFonts w:ascii="Arial" w:hAnsi="Arial" w:cs="Arial"/>
        <w:i/>
        <w:sz w:val="17"/>
        <w:szCs w:val="17"/>
      </w:rPr>
      <w:t>visjon</w:t>
    </w:r>
    <w:proofErr w:type="spellEnd"/>
    <w:r>
      <w:rPr>
        <w:rFonts w:ascii="Arial" w:hAnsi="Arial" w:cs="Arial"/>
        <w:i/>
        <w:sz w:val="17"/>
        <w:szCs w:val="17"/>
      </w:rPr>
      <w:t xml:space="preserve"> er å </w:t>
    </w:r>
    <w:proofErr w:type="spellStart"/>
    <w:r>
      <w:rPr>
        <w:rFonts w:ascii="Arial" w:hAnsi="Arial" w:cs="Arial"/>
        <w:i/>
        <w:sz w:val="17"/>
        <w:szCs w:val="17"/>
      </w:rPr>
      <w:t>virkeliggjøre</w:t>
    </w:r>
    <w:proofErr w:type="spellEnd"/>
    <w:r>
      <w:rPr>
        <w:rFonts w:ascii="Arial" w:hAnsi="Arial" w:cs="Arial"/>
        <w:i/>
        <w:sz w:val="17"/>
        <w:szCs w:val="17"/>
      </w:rPr>
      <w:t xml:space="preserve"> </w:t>
    </w:r>
    <w:proofErr w:type="spellStart"/>
    <w:r>
      <w:rPr>
        <w:rFonts w:ascii="Arial" w:hAnsi="Arial" w:cs="Arial"/>
        <w:i/>
        <w:sz w:val="17"/>
        <w:szCs w:val="17"/>
      </w:rPr>
      <w:t>medarbeideres</w:t>
    </w:r>
    <w:proofErr w:type="spellEnd"/>
    <w:r>
      <w:rPr>
        <w:rFonts w:ascii="Arial" w:hAnsi="Arial" w:cs="Arial"/>
        <w:i/>
        <w:sz w:val="17"/>
        <w:szCs w:val="17"/>
      </w:rPr>
      <w:t xml:space="preserve"> </w:t>
    </w:r>
    <w:proofErr w:type="spellStart"/>
    <w:r>
      <w:rPr>
        <w:rFonts w:ascii="Arial" w:hAnsi="Arial" w:cs="Arial"/>
        <w:i/>
        <w:sz w:val="17"/>
        <w:szCs w:val="17"/>
      </w:rPr>
      <w:t>og</w:t>
    </w:r>
    <w:proofErr w:type="spellEnd"/>
    <w:r>
      <w:rPr>
        <w:rFonts w:ascii="Arial" w:hAnsi="Arial" w:cs="Arial"/>
        <w:i/>
        <w:sz w:val="17"/>
        <w:szCs w:val="17"/>
      </w:rPr>
      <w:t xml:space="preserve"> kunders fulle </w:t>
    </w:r>
    <w:proofErr w:type="spellStart"/>
    <w:r>
      <w:rPr>
        <w:rFonts w:ascii="Arial" w:hAnsi="Arial" w:cs="Arial"/>
        <w:i/>
        <w:sz w:val="17"/>
        <w:szCs w:val="17"/>
      </w:rPr>
      <w:t>potensial</w:t>
    </w:r>
    <w:proofErr w:type="spellEnd"/>
    <w:r>
      <w:rPr>
        <w:rFonts w:ascii="Arial" w:hAnsi="Arial" w:cs="Arial"/>
        <w:i/>
        <w:sz w:val="17"/>
        <w:szCs w:val="17"/>
      </w:rPr>
      <w:t xml:space="preserve">. Det </w:t>
    </w:r>
    <w:proofErr w:type="spellStart"/>
    <w:r>
      <w:rPr>
        <w:rFonts w:ascii="Arial" w:hAnsi="Arial" w:cs="Arial"/>
        <w:i/>
        <w:sz w:val="17"/>
        <w:szCs w:val="17"/>
      </w:rPr>
      <w:t>gjør</w:t>
    </w:r>
    <w:proofErr w:type="spellEnd"/>
    <w:r>
      <w:rPr>
        <w:rFonts w:ascii="Arial" w:hAnsi="Arial" w:cs="Arial"/>
        <w:i/>
        <w:sz w:val="17"/>
        <w:szCs w:val="17"/>
      </w:rPr>
      <w:t xml:space="preserve"> vi </w:t>
    </w:r>
    <w:proofErr w:type="spellStart"/>
    <w:r>
      <w:rPr>
        <w:rFonts w:ascii="Arial" w:hAnsi="Arial" w:cs="Arial"/>
        <w:i/>
        <w:sz w:val="17"/>
        <w:szCs w:val="17"/>
      </w:rPr>
      <w:t>gjennom</w:t>
    </w:r>
    <w:proofErr w:type="spellEnd"/>
    <w:r>
      <w:rPr>
        <w:rFonts w:ascii="Arial" w:hAnsi="Arial" w:cs="Arial"/>
        <w:i/>
        <w:sz w:val="17"/>
        <w:szCs w:val="17"/>
      </w:rPr>
      <w:t xml:space="preserve"> å </w:t>
    </w:r>
    <w:proofErr w:type="spellStart"/>
    <w:r>
      <w:rPr>
        <w:rFonts w:ascii="Arial" w:hAnsi="Arial" w:cs="Arial"/>
        <w:i/>
        <w:sz w:val="17"/>
        <w:szCs w:val="17"/>
      </w:rPr>
      <w:t>være</w:t>
    </w:r>
    <w:proofErr w:type="spellEnd"/>
    <w:r>
      <w:rPr>
        <w:rFonts w:ascii="Arial" w:hAnsi="Arial" w:cs="Arial"/>
        <w:i/>
        <w:sz w:val="17"/>
        <w:szCs w:val="17"/>
      </w:rPr>
      <w:t xml:space="preserve"> </w:t>
    </w:r>
    <w:proofErr w:type="spellStart"/>
    <w:r>
      <w:rPr>
        <w:rFonts w:ascii="Arial" w:hAnsi="Arial" w:cs="Arial"/>
        <w:i/>
        <w:sz w:val="17"/>
        <w:szCs w:val="17"/>
      </w:rPr>
      <w:t>ærlig</w:t>
    </w:r>
    <w:proofErr w:type="spellEnd"/>
    <w:r>
      <w:rPr>
        <w:rFonts w:ascii="Arial" w:hAnsi="Arial" w:cs="Arial"/>
        <w:i/>
        <w:sz w:val="17"/>
        <w:szCs w:val="17"/>
      </w:rPr>
      <w:t xml:space="preserve"> </w:t>
    </w:r>
    <w:proofErr w:type="spellStart"/>
    <w:r>
      <w:rPr>
        <w:rFonts w:ascii="Arial" w:hAnsi="Arial" w:cs="Arial"/>
        <w:i/>
        <w:sz w:val="17"/>
        <w:szCs w:val="17"/>
      </w:rPr>
      <w:t>og</w:t>
    </w:r>
    <w:proofErr w:type="spellEnd"/>
    <w:r>
      <w:rPr>
        <w:rFonts w:ascii="Arial" w:hAnsi="Arial" w:cs="Arial"/>
        <w:i/>
        <w:sz w:val="17"/>
        <w:szCs w:val="17"/>
      </w:rPr>
      <w:t xml:space="preserve"> </w:t>
    </w:r>
    <w:proofErr w:type="spellStart"/>
    <w:r>
      <w:rPr>
        <w:rFonts w:ascii="Arial" w:hAnsi="Arial" w:cs="Arial"/>
        <w:i/>
        <w:sz w:val="17"/>
        <w:szCs w:val="17"/>
      </w:rPr>
      <w:t>ukomplisert</w:t>
    </w:r>
    <w:proofErr w:type="spellEnd"/>
    <w:r>
      <w:rPr>
        <w:rFonts w:ascii="Arial" w:hAnsi="Arial" w:cs="Arial"/>
        <w:i/>
        <w:sz w:val="17"/>
        <w:szCs w:val="17"/>
      </w:rPr>
      <w:t xml:space="preserve">, innovativ </w:t>
    </w:r>
    <w:proofErr w:type="spellStart"/>
    <w:r>
      <w:rPr>
        <w:rFonts w:ascii="Arial" w:hAnsi="Arial" w:cs="Arial"/>
        <w:i/>
        <w:sz w:val="17"/>
        <w:szCs w:val="17"/>
      </w:rPr>
      <w:t>og</w:t>
    </w:r>
    <w:proofErr w:type="spellEnd"/>
    <w:r>
      <w:rPr>
        <w:rFonts w:ascii="Arial" w:hAnsi="Arial" w:cs="Arial"/>
        <w:i/>
        <w:sz w:val="17"/>
        <w:szCs w:val="17"/>
      </w:rPr>
      <w:t xml:space="preserve"> kompetent, </w:t>
    </w:r>
    <w:proofErr w:type="spellStart"/>
    <w:r>
      <w:rPr>
        <w:rFonts w:ascii="Arial" w:hAnsi="Arial" w:cs="Arial"/>
        <w:i/>
        <w:sz w:val="17"/>
        <w:szCs w:val="17"/>
      </w:rPr>
      <w:t>engasjert</w:t>
    </w:r>
    <w:proofErr w:type="spellEnd"/>
    <w:r>
      <w:rPr>
        <w:rFonts w:ascii="Arial" w:hAnsi="Arial" w:cs="Arial"/>
        <w:i/>
        <w:sz w:val="17"/>
        <w:szCs w:val="17"/>
      </w:rPr>
      <w:t xml:space="preserve"> </w:t>
    </w:r>
    <w:proofErr w:type="spellStart"/>
    <w:r>
      <w:rPr>
        <w:rFonts w:ascii="Arial" w:hAnsi="Arial" w:cs="Arial"/>
        <w:i/>
        <w:sz w:val="17"/>
        <w:szCs w:val="17"/>
      </w:rPr>
      <w:t>og</w:t>
    </w:r>
    <w:proofErr w:type="spellEnd"/>
    <w:r>
      <w:rPr>
        <w:rFonts w:ascii="Arial" w:hAnsi="Arial" w:cs="Arial"/>
        <w:i/>
        <w:sz w:val="17"/>
        <w:szCs w:val="17"/>
      </w:rPr>
      <w:t xml:space="preserve"> </w:t>
    </w:r>
    <w:proofErr w:type="spellStart"/>
    <w:r>
      <w:rPr>
        <w:rFonts w:ascii="Arial" w:hAnsi="Arial" w:cs="Arial"/>
        <w:i/>
        <w:sz w:val="17"/>
        <w:szCs w:val="17"/>
      </w:rPr>
      <w:t>kvalitetsbevisst</w:t>
    </w:r>
    <w:proofErr w:type="spellEnd"/>
    <w:r>
      <w:rPr>
        <w:rFonts w:ascii="Arial" w:hAnsi="Arial" w:cs="Arial"/>
        <w:i/>
        <w:sz w:val="17"/>
        <w:szCs w:val="17"/>
      </w:rPr>
      <w:t>. Les mer om oss på www.webstep.no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AD906" w14:textId="77777777" w:rsidR="002F04E7" w:rsidRDefault="002F04E7" w:rsidP="0096045E">
      <w:r>
        <w:separator/>
      </w:r>
    </w:p>
  </w:footnote>
  <w:footnote w:type="continuationSeparator" w:id="0">
    <w:p w14:paraId="60AD84DA" w14:textId="77777777" w:rsidR="002F04E7" w:rsidRDefault="002F04E7" w:rsidP="009604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C17EE" w14:textId="77777777" w:rsidR="002F04E7" w:rsidRDefault="002F04E7">
    <w:pPr>
      <w:pStyle w:val="Topptekst"/>
    </w:pPr>
    <w:r>
      <w:rPr>
        <w:noProof/>
        <w:lang w:val="en-US" w:eastAsia="nb-NO"/>
      </w:rPr>
      <w:drawing>
        <wp:inline distT="0" distB="0" distL="0" distR="0" wp14:anchorId="3AFA3B0F" wp14:editId="2CB8745C">
          <wp:extent cx="1876165" cy="33337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TEP_logo.png"/>
                  <pic:cNvPicPr/>
                </pic:nvPicPr>
                <pic:blipFill>
                  <a:blip r:embed="rId1">
                    <a:extLst>
                      <a:ext uri="{28A0092B-C50C-407E-A947-70E740481C1C}">
                        <a14:useLocalDpi xmlns:a14="http://schemas.microsoft.com/office/drawing/2010/main" val="0"/>
                      </a:ext>
                    </a:extLst>
                  </a:blip>
                  <a:stretch>
                    <a:fillRect/>
                  </a:stretch>
                </pic:blipFill>
                <pic:spPr>
                  <a:xfrm>
                    <a:off x="0" y="0"/>
                    <a:ext cx="1889844" cy="335806"/>
                  </a:xfrm>
                  <a:prstGeom prst="rect">
                    <a:avLst/>
                  </a:prstGeom>
                </pic:spPr>
              </pic:pic>
            </a:graphicData>
          </a:graphic>
        </wp:inline>
      </w:drawing>
    </w:r>
  </w:p>
  <w:p w14:paraId="16EEE5E5" w14:textId="77777777" w:rsidR="002F04E7" w:rsidRDefault="002F04E7" w:rsidP="0096045E">
    <w:pPr>
      <w:spacing w:line="360" w:lineRule="auto"/>
      <w:rPr>
        <w:b/>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B7EEB"/>
    <w:multiLevelType w:val="hybridMultilevel"/>
    <w:tmpl w:val="6E040D24"/>
    <w:lvl w:ilvl="0" w:tplc="A518F83A">
      <w:numFmt w:val="bullet"/>
      <w:lvlText w:val=""/>
      <w:lvlJc w:val="left"/>
      <w:pPr>
        <w:ind w:left="720" w:hanging="360"/>
      </w:pPr>
      <w:rPr>
        <w:rFonts w:ascii="Symbol" w:eastAsia="Calibri"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90C4A98"/>
    <w:multiLevelType w:val="hybridMultilevel"/>
    <w:tmpl w:val="D83AE7CE"/>
    <w:lvl w:ilvl="0" w:tplc="D97E5B10">
      <w:numFmt w:val="bullet"/>
      <w:lvlText w:val="-"/>
      <w:lvlJc w:val="left"/>
      <w:pPr>
        <w:ind w:left="720" w:hanging="360"/>
      </w:pPr>
      <w:rPr>
        <w:rFonts w:ascii="Times New Roman" w:eastAsia="MS Mincho"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E1E2174"/>
    <w:multiLevelType w:val="hybridMultilevel"/>
    <w:tmpl w:val="65DAB3E8"/>
    <w:lvl w:ilvl="0" w:tplc="32CAC942">
      <w:numFmt w:val="bullet"/>
      <w:lvlText w:val="-"/>
      <w:lvlJc w:val="left"/>
      <w:pPr>
        <w:ind w:left="720" w:hanging="360"/>
      </w:pPr>
      <w:rPr>
        <w:rFonts w:ascii="DNGrotesk-Regular" w:eastAsia="Calibri" w:hAnsi="DNGrotesk-Regular" w:cs="DNGrotesk-Regular"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35E56EC"/>
    <w:multiLevelType w:val="hybridMultilevel"/>
    <w:tmpl w:val="7346B492"/>
    <w:lvl w:ilvl="0" w:tplc="750A8CD6">
      <w:start w:val="2009"/>
      <w:numFmt w:val="bullet"/>
      <w:lvlText w:val="–"/>
      <w:lvlJc w:val="left"/>
      <w:pPr>
        <w:ind w:left="720" w:hanging="360"/>
      </w:pPr>
      <w:rPr>
        <w:rFonts w:ascii="Times New Roman" w:eastAsia="MS Mincho"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1715BCE"/>
    <w:multiLevelType w:val="multilevel"/>
    <w:tmpl w:val="7982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3D5772"/>
    <w:multiLevelType w:val="hybridMultilevel"/>
    <w:tmpl w:val="6FBE62A2"/>
    <w:lvl w:ilvl="0" w:tplc="CCCA0560">
      <w:numFmt w:val="bullet"/>
      <w:lvlText w:val="-"/>
      <w:lvlJc w:val="left"/>
      <w:pPr>
        <w:ind w:left="720" w:hanging="360"/>
      </w:pPr>
      <w:rPr>
        <w:rFonts w:ascii="DNGrotesk-Regular" w:eastAsia="Calibri" w:hAnsi="DNGrotesk-Regular" w:cs="DNGrotesk-Regular" w:hint="default"/>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F331D69"/>
    <w:multiLevelType w:val="hybridMultilevel"/>
    <w:tmpl w:val="B5586228"/>
    <w:lvl w:ilvl="0" w:tplc="A0CE6780">
      <w:numFmt w:val="bullet"/>
      <w:lvlText w:val="–"/>
      <w:lvlJc w:val="left"/>
      <w:pPr>
        <w:ind w:left="1664" w:hanging="360"/>
      </w:pPr>
      <w:rPr>
        <w:rFonts w:ascii="Times New Roman" w:eastAsia="Times New Roman" w:hAnsi="Times New Roman" w:cs="Times New Roman"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7">
    <w:nsid w:val="7F827873"/>
    <w:multiLevelType w:val="hybridMultilevel"/>
    <w:tmpl w:val="D5CEBC1A"/>
    <w:lvl w:ilvl="0" w:tplc="7186C360">
      <w:numFmt w:val="bullet"/>
      <w:lvlText w:val="-"/>
      <w:lvlJc w:val="left"/>
      <w:pPr>
        <w:ind w:left="720" w:hanging="360"/>
      </w:pPr>
      <w:rPr>
        <w:rFonts w:ascii="Times New Roman" w:eastAsia="MS Mincho" w:hAnsi="Times New Roman" w:cs="Times New Roman" w:hint="default"/>
        <w:color w:val="1F497D"/>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6"/>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759"/>
    <w:rsid w:val="00036840"/>
    <w:rsid w:val="0004373B"/>
    <w:rsid w:val="00070985"/>
    <w:rsid w:val="00094A2C"/>
    <w:rsid w:val="000D3038"/>
    <w:rsid w:val="000F18D1"/>
    <w:rsid w:val="0014361E"/>
    <w:rsid w:val="00154190"/>
    <w:rsid w:val="0015793E"/>
    <w:rsid w:val="0016398E"/>
    <w:rsid w:val="001B4FC5"/>
    <w:rsid w:val="001D498B"/>
    <w:rsid w:val="001E16C2"/>
    <w:rsid w:val="00201431"/>
    <w:rsid w:val="002014E1"/>
    <w:rsid w:val="0021050E"/>
    <w:rsid w:val="00220C91"/>
    <w:rsid w:val="00241857"/>
    <w:rsid w:val="002439A1"/>
    <w:rsid w:val="002618F6"/>
    <w:rsid w:val="00276E51"/>
    <w:rsid w:val="002860DE"/>
    <w:rsid w:val="00295CF8"/>
    <w:rsid w:val="002C284C"/>
    <w:rsid w:val="002C3CFA"/>
    <w:rsid w:val="002E16C4"/>
    <w:rsid w:val="002F04E7"/>
    <w:rsid w:val="002F3F74"/>
    <w:rsid w:val="00317B70"/>
    <w:rsid w:val="00324E49"/>
    <w:rsid w:val="00336913"/>
    <w:rsid w:val="003463A7"/>
    <w:rsid w:val="00356FB6"/>
    <w:rsid w:val="00372535"/>
    <w:rsid w:val="00375031"/>
    <w:rsid w:val="003774AE"/>
    <w:rsid w:val="00381E6D"/>
    <w:rsid w:val="00383BE8"/>
    <w:rsid w:val="003850F3"/>
    <w:rsid w:val="00393666"/>
    <w:rsid w:val="00397C37"/>
    <w:rsid w:val="003B032A"/>
    <w:rsid w:val="003C2491"/>
    <w:rsid w:val="003C2A7D"/>
    <w:rsid w:val="003C5C54"/>
    <w:rsid w:val="003C6173"/>
    <w:rsid w:val="003C6D2C"/>
    <w:rsid w:val="003E67C4"/>
    <w:rsid w:val="00414326"/>
    <w:rsid w:val="00435E24"/>
    <w:rsid w:val="004404ED"/>
    <w:rsid w:val="00441089"/>
    <w:rsid w:val="00446CB8"/>
    <w:rsid w:val="004539DE"/>
    <w:rsid w:val="004726BE"/>
    <w:rsid w:val="00473886"/>
    <w:rsid w:val="00485047"/>
    <w:rsid w:val="004B203A"/>
    <w:rsid w:val="004B2C0A"/>
    <w:rsid w:val="004F5733"/>
    <w:rsid w:val="00541D9E"/>
    <w:rsid w:val="005772C3"/>
    <w:rsid w:val="005A774B"/>
    <w:rsid w:val="005B1DA3"/>
    <w:rsid w:val="005B57CD"/>
    <w:rsid w:val="005E6E41"/>
    <w:rsid w:val="0060365F"/>
    <w:rsid w:val="00607265"/>
    <w:rsid w:val="006216F5"/>
    <w:rsid w:val="0063720C"/>
    <w:rsid w:val="006468FB"/>
    <w:rsid w:val="00650592"/>
    <w:rsid w:val="00670B9D"/>
    <w:rsid w:val="00674C97"/>
    <w:rsid w:val="006966DD"/>
    <w:rsid w:val="006A41A5"/>
    <w:rsid w:val="006A7C70"/>
    <w:rsid w:val="006F150D"/>
    <w:rsid w:val="00704FF1"/>
    <w:rsid w:val="007065AC"/>
    <w:rsid w:val="00732983"/>
    <w:rsid w:val="00752138"/>
    <w:rsid w:val="007678A5"/>
    <w:rsid w:val="00781758"/>
    <w:rsid w:val="00786D35"/>
    <w:rsid w:val="00790C48"/>
    <w:rsid w:val="00790F34"/>
    <w:rsid w:val="00791791"/>
    <w:rsid w:val="007D20BA"/>
    <w:rsid w:val="007D41FC"/>
    <w:rsid w:val="007D6B11"/>
    <w:rsid w:val="007E6BED"/>
    <w:rsid w:val="007F0642"/>
    <w:rsid w:val="008030BD"/>
    <w:rsid w:val="008334B8"/>
    <w:rsid w:val="00841C0C"/>
    <w:rsid w:val="00852ED4"/>
    <w:rsid w:val="00857B82"/>
    <w:rsid w:val="008906BD"/>
    <w:rsid w:val="008A26FB"/>
    <w:rsid w:val="008A32F4"/>
    <w:rsid w:val="008A7B6E"/>
    <w:rsid w:val="008C126F"/>
    <w:rsid w:val="008D3C0B"/>
    <w:rsid w:val="008F21D0"/>
    <w:rsid w:val="009073F4"/>
    <w:rsid w:val="00916667"/>
    <w:rsid w:val="00935B9E"/>
    <w:rsid w:val="00935FB0"/>
    <w:rsid w:val="0094215F"/>
    <w:rsid w:val="0096045E"/>
    <w:rsid w:val="00974D6E"/>
    <w:rsid w:val="0098486E"/>
    <w:rsid w:val="0099103D"/>
    <w:rsid w:val="009C1D1D"/>
    <w:rsid w:val="009C422F"/>
    <w:rsid w:val="009C646D"/>
    <w:rsid w:val="009D7C38"/>
    <w:rsid w:val="009E1EC5"/>
    <w:rsid w:val="009E6B20"/>
    <w:rsid w:val="009F0DC0"/>
    <w:rsid w:val="00A0250E"/>
    <w:rsid w:val="00A05E06"/>
    <w:rsid w:val="00A163F0"/>
    <w:rsid w:val="00A2611A"/>
    <w:rsid w:val="00A468FD"/>
    <w:rsid w:val="00A66759"/>
    <w:rsid w:val="00A71ADD"/>
    <w:rsid w:val="00A7798C"/>
    <w:rsid w:val="00A918B3"/>
    <w:rsid w:val="00A94F85"/>
    <w:rsid w:val="00A95DD0"/>
    <w:rsid w:val="00A97565"/>
    <w:rsid w:val="00AB31ED"/>
    <w:rsid w:val="00AC456F"/>
    <w:rsid w:val="00AC6978"/>
    <w:rsid w:val="00AD4B94"/>
    <w:rsid w:val="00AE0605"/>
    <w:rsid w:val="00AE12B3"/>
    <w:rsid w:val="00AE1CF1"/>
    <w:rsid w:val="00AE4CD4"/>
    <w:rsid w:val="00AF3123"/>
    <w:rsid w:val="00B02302"/>
    <w:rsid w:val="00B14C3A"/>
    <w:rsid w:val="00B160A6"/>
    <w:rsid w:val="00B22E1E"/>
    <w:rsid w:val="00B4347A"/>
    <w:rsid w:val="00B51330"/>
    <w:rsid w:val="00B514BA"/>
    <w:rsid w:val="00B870D0"/>
    <w:rsid w:val="00B948D6"/>
    <w:rsid w:val="00BC4A2C"/>
    <w:rsid w:val="00BD3AFF"/>
    <w:rsid w:val="00BD7D01"/>
    <w:rsid w:val="00BF0698"/>
    <w:rsid w:val="00C04930"/>
    <w:rsid w:val="00C14D70"/>
    <w:rsid w:val="00C23402"/>
    <w:rsid w:val="00C27B94"/>
    <w:rsid w:val="00C36D05"/>
    <w:rsid w:val="00C40830"/>
    <w:rsid w:val="00C44C74"/>
    <w:rsid w:val="00C55B19"/>
    <w:rsid w:val="00C63447"/>
    <w:rsid w:val="00C90778"/>
    <w:rsid w:val="00CA7DCD"/>
    <w:rsid w:val="00CB7AA5"/>
    <w:rsid w:val="00CE16C1"/>
    <w:rsid w:val="00CF1868"/>
    <w:rsid w:val="00CF451B"/>
    <w:rsid w:val="00D12E95"/>
    <w:rsid w:val="00D20118"/>
    <w:rsid w:val="00D43D11"/>
    <w:rsid w:val="00D463D5"/>
    <w:rsid w:val="00D54E76"/>
    <w:rsid w:val="00D61E73"/>
    <w:rsid w:val="00D65935"/>
    <w:rsid w:val="00D65BB1"/>
    <w:rsid w:val="00D74992"/>
    <w:rsid w:val="00D74C2D"/>
    <w:rsid w:val="00D908A2"/>
    <w:rsid w:val="00D9334B"/>
    <w:rsid w:val="00D975E6"/>
    <w:rsid w:val="00DA5954"/>
    <w:rsid w:val="00DA707B"/>
    <w:rsid w:val="00DB74C8"/>
    <w:rsid w:val="00DC112C"/>
    <w:rsid w:val="00DD10D8"/>
    <w:rsid w:val="00E327D1"/>
    <w:rsid w:val="00E34B20"/>
    <w:rsid w:val="00E579DE"/>
    <w:rsid w:val="00E614EF"/>
    <w:rsid w:val="00E72F5C"/>
    <w:rsid w:val="00E8028C"/>
    <w:rsid w:val="00E845AA"/>
    <w:rsid w:val="00EA209F"/>
    <w:rsid w:val="00EA3369"/>
    <w:rsid w:val="00EA490D"/>
    <w:rsid w:val="00EB32C3"/>
    <w:rsid w:val="00EC5CFF"/>
    <w:rsid w:val="00ED2181"/>
    <w:rsid w:val="00ED2A6E"/>
    <w:rsid w:val="00ED3C04"/>
    <w:rsid w:val="00ED3DC4"/>
    <w:rsid w:val="00ED75CE"/>
    <w:rsid w:val="00EE5499"/>
    <w:rsid w:val="00EF323A"/>
    <w:rsid w:val="00EF614C"/>
    <w:rsid w:val="00F30871"/>
    <w:rsid w:val="00F46414"/>
    <w:rsid w:val="00F8025D"/>
    <w:rsid w:val="00FB2A97"/>
    <w:rsid w:val="00FC0AF5"/>
    <w:rsid w:val="00FD2271"/>
    <w:rsid w:val="00FD662C"/>
    <w:rsid w:val="00FD7A6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622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50E"/>
    <w:rPr>
      <w:rFonts w:ascii="Times New Roman" w:eastAsia="MS Mincho" w:hAnsi="Times New Roman"/>
      <w:sz w:val="24"/>
      <w:szCs w:val="24"/>
      <w:lang w:eastAsia="ja-JP"/>
    </w:rPr>
  </w:style>
  <w:style w:type="paragraph" w:styleId="Overskrift1">
    <w:name w:val="heading 1"/>
    <w:basedOn w:val="Normal"/>
    <w:link w:val="Overskrift1Tegn"/>
    <w:uiPriority w:val="9"/>
    <w:qFormat/>
    <w:rsid w:val="00935B9E"/>
    <w:pPr>
      <w:spacing w:before="100" w:beforeAutospacing="1" w:after="100" w:afterAutospacing="1"/>
      <w:outlineLvl w:val="0"/>
    </w:pPr>
    <w:rPr>
      <w:rFonts w:eastAsia="Calibri"/>
      <w:b/>
      <w:bCs/>
      <w:kern w:val="36"/>
      <w:sz w:val="48"/>
      <w:szCs w:val="48"/>
    </w:rPr>
  </w:style>
  <w:style w:type="paragraph" w:styleId="Overskrift2">
    <w:name w:val="heading 2"/>
    <w:basedOn w:val="Normal"/>
    <w:next w:val="Normal"/>
    <w:link w:val="Overskrift2Tegn"/>
    <w:uiPriority w:val="9"/>
    <w:unhideWhenUsed/>
    <w:qFormat/>
    <w:rsid w:val="009C1D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6045E"/>
    <w:pPr>
      <w:tabs>
        <w:tab w:val="center" w:pos="4536"/>
        <w:tab w:val="right" w:pos="9072"/>
      </w:tabs>
    </w:pPr>
  </w:style>
  <w:style w:type="character" w:customStyle="1" w:styleId="TopptekstTegn">
    <w:name w:val="Topptekst Tegn"/>
    <w:link w:val="Topptekst"/>
    <w:uiPriority w:val="99"/>
    <w:rsid w:val="0096045E"/>
    <w:rPr>
      <w:rFonts w:ascii="Times New Roman" w:eastAsia="MS Mincho" w:hAnsi="Times New Roman" w:cs="Times New Roman"/>
      <w:sz w:val="24"/>
      <w:szCs w:val="24"/>
      <w:lang w:eastAsia="ja-JP"/>
    </w:rPr>
  </w:style>
  <w:style w:type="paragraph" w:styleId="Bunntekst">
    <w:name w:val="footer"/>
    <w:basedOn w:val="Normal"/>
    <w:link w:val="BunntekstTegn"/>
    <w:uiPriority w:val="99"/>
    <w:unhideWhenUsed/>
    <w:rsid w:val="0096045E"/>
    <w:pPr>
      <w:tabs>
        <w:tab w:val="center" w:pos="4536"/>
        <w:tab w:val="right" w:pos="9072"/>
      </w:tabs>
    </w:pPr>
  </w:style>
  <w:style w:type="character" w:customStyle="1" w:styleId="BunntekstTegn">
    <w:name w:val="Bunntekst Tegn"/>
    <w:link w:val="Bunntekst"/>
    <w:uiPriority w:val="99"/>
    <w:rsid w:val="0096045E"/>
    <w:rPr>
      <w:rFonts w:ascii="Times New Roman" w:eastAsia="MS Mincho" w:hAnsi="Times New Roman" w:cs="Times New Roman"/>
      <w:sz w:val="24"/>
      <w:szCs w:val="24"/>
      <w:lang w:eastAsia="ja-JP"/>
    </w:rPr>
  </w:style>
  <w:style w:type="paragraph" w:styleId="Bobletekst">
    <w:name w:val="Balloon Text"/>
    <w:basedOn w:val="Normal"/>
    <w:link w:val="BobletekstTegn"/>
    <w:uiPriority w:val="99"/>
    <w:semiHidden/>
    <w:unhideWhenUsed/>
    <w:rsid w:val="0096045E"/>
    <w:rPr>
      <w:rFonts w:ascii="Tahoma" w:hAnsi="Tahoma"/>
      <w:sz w:val="16"/>
      <w:szCs w:val="16"/>
    </w:rPr>
  </w:style>
  <w:style w:type="character" w:customStyle="1" w:styleId="BobletekstTegn">
    <w:name w:val="Bobletekst Tegn"/>
    <w:link w:val="Bobletekst"/>
    <w:uiPriority w:val="99"/>
    <w:semiHidden/>
    <w:rsid w:val="0096045E"/>
    <w:rPr>
      <w:rFonts w:ascii="Tahoma" w:eastAsia="MS Mincho" w:hAnsi="Tahoma" w:cs="Tahoma"/>
      <w:sz w:val="16"/>
      <w:szCs w:val="16"/>
      <w:lang w:eastAsia="ja-JP"/>
    </w:rPr>
  </w:style>
  <w:style w:type="character" w:styleId="Hyperkobling">
    <w:name w:val="Hyperlink"/>
    <w:uiPriority w:val="99"/>
    <w:unhideWhenUsed/>
    <w:rsid w:val="00ED2181"/>
    <w:rPr>
      <w:color w:val="0000FF"/>
      <w:u w:val="single"/>
    </w:rPr>
  </w:style>
  <w:style w:type="paragraph" w:styleId="Listeavsnitt">
    <w:name w:val="List Paragraph"/>
    <w:basedOn w:val="Normal"/>
    <w:uiPriority w:val="34"/>
    <w:qFormat/>
    <w:rsid w:val="00ED2181"/>
    <w:pPr>
      <w:ind w:left="720"/>
      <w:contextualSpacing/>
    </w:pPr>
  </w:style>
  <w:style w:type="paragraph" w:styleId="Normalweb">
    <w:name w:val="Normal (Web)"/>
    <w:basedOn w:val="Normal"/>
    <w:uiPriority w:val="99"/>
    <w:unhideWhenUsed/>
    <w:rsid w:val="00935B9E"/>
    <w:pPr>
      <w:spacing w:before="100" w:beforeAutospacing="1" w:after="100" w:afterAutospacing="1"/>
    </w:pPr>
    <w:rPr>
      <w:rFonts w:eastAsia="Calibri"/>
      <w:lang w:eastAsia="sv-SE"/>
    </w:rPr>
  </w:style>
  <w:style w:type="character" w:customStyle="1" w:styleId="Overskrift1Tegn">
    <w:name w:val="Overskrift 1 Tegn"/>
    <w:link w:val="Overskrift1"/>
    <w:uiPriority w:val="9"/>
    <w:rsid w:val="00935B9E"/>
    <w:rPr>
      <w:rFonts w:ascii="Times New Roman" w:hAnsi="Times New Roman"/>
      <w:b/>
      <w:bCs/>
      <w:kern w:val="36"/>
      <w:sz w:val="48"/>
      <w:szCs w:val="48"/>
    </w:rPr>
  </w:style>
  <w:style w:type="character" w:styleId="Merknadsreferanse">
    <w:name w:val="annotation reference"/>
    <w:basedOn w:val="Standardskriftforavsnitt"/>
    <w:uiPriority w:val="99"/>
    <w:semiHidden/>
    <w:unhideWhenUsed/>
    <w:rsid w:val="00EA490D"/>
    <w:rPr>
      <w:sz w:val="16"/>
      <w:szCs w:val="16"/>
    </w:rPr>
  </w:style>
  <w:style w:type="paragraph" w:styleId="Merknadstekst">
    <w:name w:val="annotation text"/>
    <w:basedOn w:val="Normal"/>
    <w:link w:val="MerknadstekstTegn"/>
    <w:uiPriority w:val="99"/>
    <w:semiHidden/>
    <w:unhideWhenUsed/>
    <w:rsid w:val="00EA490D"/>
    <w:rPr>
      <w:sz w:val="20"/>
      <w:szCs w:val="20"/>
    </w:rPr>
  </w:style>
  <w:style w:type="character" w:customStyle="1" w:styleId="MerknadstekstTegn">
    <w:name w:val="Merknadstekst Tegn"/>
    <w:basedOn w:val="Standardskriftforavsnitt"/>
    <w:link w:val="Merknadstekst"/>
    <w:uiPriority w:val="99"/>
    <w:semiHidden/>
    <w:rsid w:val="00EA490D"/>
    <w:rPr>
      <w:rFonts w:ascii="Times New Roman" w:eastAsia="MS Mincho" w:hAnsi="Times New Roman"/>
      <w:lang w:eastAsia="ja-JP"/>
    </w:rPr>
  </w:style>
  <w:style w:type="paragraph" w:styleId="Kommentaremne">
    <w:name w:val="annotation subject"/>
    <w:basedOn w:val="Merknadstekst"/>
    <w:next w:val="Merknadstekst"/>
    <w:link w:val="KommentaremneTegn"/>
    <w:uiPriority w:val="99"/>
    <w:semiHidden/>
    <w:unhideWhenUsed/>
    <w:rsid w:val="00EA490D"/>
    <w:rPr>
      <w:b/>
      <w:bCs/>
    </w:rPr>
  </w:style>
  <w:style w:type="character" w:customStyle="1" w:styleId="KommentaremneTegn">
    <w:name w:val="Kommentaremne Tegn"/>
    <w:basedOn w:val="MerknadstekstTegn"/>
    <w:link w:val="Kommentaremne"/>
    <w:uiPriority w:val="99"/>
    <w:semiHidden/>
    <w:rsid w:val="00EA490D"/>
    <w:rPr>
      <w:rFonts w:ascii="Times New Roman" w:eastAsia="MS Mincho" w:hAnsi="Times New Roman"/>
      <w:b/>
      <w:bCs/>
      <w:lang w:eastAsia="ja-JP"/>
    </w:rPr>
  </w:style>
  <w:style w:type="paragraph" w:styleId="Rentekst">
    <w:name w:val="Plain Text"/>
    <w:basedOn w:val="Normal"/>
    <w:link w:val="RentekstTegn"/>
    <w:uiPriority w:val="99"/>
    <w:semiHidden/>
    <w:unhideWhenUsed/>
    <w:rsid w:val="00154190"/>
    <w:rPr>
      <w:rFonts w:ascii="Consolas" w:eastAsiaTheme="minorHAnsi" w:hAnsi="Consolas" w:cstheme="minorBidi"/>
      <w:sz w:val="21"/>
      <w:szCs w:val="21"/>
      <w:lang w:eastAsia="en-US"/>
    </w:rPr>
  </w:style>
  <w:style w:type="character" w:customStyle="1" w:styleId="RentekstTegn">
    <w:name w:val="Ren tekst Tegn"/>
    <w:basedOn w:val="Standardskriftforavsnitt"/>
    <w:link w:val="Rentekst"/>
    <w:uiPriority w:val="99"/>
    <w:semiHidden/>
    <w:rsid w:val="00154190"/>
    <w:rPr>
      <w:rFonts w:ascii="Consolas" w:eastAsiaTheme="minorHAnsi" w:hAnsi="Consolas" w:cstheme="minorBidi"/>
      <w:sz w:val="21"/>
      <w:szCs w:val="21"/>
      <w:lang w:eastAsia="en-US"/>
    </w:rPr>
  </w:style>
  <w:style w:type="paragraph" w:styleId="Ingenmellomrom">
    <w:name w:val="No Spacing"/>
    <w:uiPriority w:val="1"/>
    <w:qFormat/>
    <w:rsid w:val="00D9334B"/>
    <w:rPr>
      <w:rFonts w:ascii="Times New Roman" w:eastAsia="MS Mincho" w:hAnsi="Times New Roman"/>
      <w:sz w:val="24"/>
      <w:szCs w:val="24"/>
      <w:lang w:eastAsia="ja-JP"/>
    </w:rPr>
  </w:style>
  <w:style w:type="character" w:styleId="Sterk">
    <w:name w:val="Strong"/>
    <w:basedOn w:val="Standardskriftforavsnitt"/>
    <w:uiPriority w:val="22"/>
    <w:qFormat/>
    <w:rsid w:val="0098486E"/>
    <w:rPr>
      <w:b/>
      <w:bCs/>
    </w:rPr>
  </w:style>
  <w:style w:type="character" w:styleId="Uthevet">
    <w:name w:val="Emphasis"/>
    <w:basedOn w:val="Standardskriftforavsnitt"/>
    <w:uiPriority w:val="20"/>
    <w:qFormat/>
    <w:rsid w:val="0098486E"/>
    <w:rPr>
      <w:i/>
      <w:iCs/>
    </w:rPr>
  </w:style>
  <w:style w:type="paragraph" w:styleId="HTML-forhndsformatert">
    <w:name w:val="HTML Preformatted"/>
    <w:basedOn w:val="Normal"/>
    <w:link w:val="HTML-forhndsformatertTegn"/>
    <w:uiPriority w:val="99"/>
    <w:semiHidden/>
    <w:unhideWhenUsed/>
    <w:rsid w:val="002E1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sv-SE"/>
    </w:rPr>
  </w:style>
  <w:style w:type="character" w:customStyle="1" w:styleId="HTML-forhndsformatertTegn">
    <w:name w:val="HTML-forhåndsformatert Tegn"/>
    <w:basedOn w:val="Standardskriftforavsnitt"/>
    <w:link w:val="HTML-forhndsformatert"/>
    <w:uiPriority w:val="99"/>
    <w:semiHidden/>
    <w:rsid w:val="002E16C4"/>
    <w:rPr>
      <w:rFonts w:ascii="Courier New" w:eastAsia="Times New Roman" w:hAnsi="Courier New" w:cs="Courier New"/>
    </w:rPr>
  </w:style>
  <w:style w:type="character" w:customStyle="1" w:styleId="value">
    <w:name w:val="value"/>
    <w:basedOn w:val="Standardskriftforavsnitt"/>
    <w:rsid w:val="00AE0605"/>
  </w:style>
  <w:style w:type="character" w:customStyle="1" w:styleId="Overskrift2Tegn">
    <w:name w:val="Overskrift 2 Tegn"/>
    <w:basedOn w:val="Standardskriftforavsnitt"/>
    <w:link w:val="Overskrift2"/>
    <w:uiPriority w:val="9"/>
    <w:rsid w:val="009C1D1D"/>
    <w:rPr>
      <w:rFonts w:asciiTheme="majorHAnsi" w:eastAsiaTheme="majorEastAsia" w:hAnsiTheme="majorHAnsi" w:cstheme="majorBidi"/>
      <w:color w:val="365F91" w:themeColor="accent1" w:themeShade="BF"/>
      <w:sz w:val="26"/>
      <w:szCs w:val="26"/>
      <w:lang w:eastAsia="ja-JP"/>
    </w:rPr>
  </w:style>
  <w:style w:type="character" w:customStyle="1" w:styleId="apple-converted-space">
    <w:name w:val="apple-converted-space"/>
    <w:basedOn w:val="Standardskriftforavsnitt"/>
    <w:rsid w:val="000D3038"/>
  </w:style>
  <w:style w:type="character" w:styleId="Fulgthyperkobling">
    <w:name w:val="FollowedHyperlink"/>
    <w:basedOn w:val="Standardskriftforavsnitt"/>
    <w:uiPriority w:val="99"/>
    <w:semiHidden/>
    <w:unhideWhenUsed/>
    <w:rsid w:val="009C422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50E"/>
    <w:rPr>
      <w:rFonts w:ascii="Times New Roman" w:eastAsia="MS Mincho" w:hAnsi="Times New Roman"/>
      <w:sz w:val="24"/>
      <w:szCs w:val="24"/>
      <w:lang w:eastAsia="ja-JP"/>
    </w:rPr>
  </w:style>
  <w:style w:type="paragraph" w:styleId="Overskrift1">
    <w:name w:val="heading 1"/>
    <w:basedOn w:val="Normal"/>
    <w:link w:val="Overskrift1Tegn"/>
    <w:uiPriority w:val="9"/>
    <w:qFormat/>
    <w:rsid w:val="00935B9E"/>
    <w:pPr>
      <w:spacing w:before="100" w:beforeAutospacing="1" w:after="100" w:afterAutospacing="1"/>
      <w:outlineLvl w:val="0"/>
    </w:pPr>
    <w:rPr>
      <w:rFonts w:eastAsia="Calibri"/>
      <w:b/>
      <w:bCs/>
      <w:kern w:val="36"/>
      <w:sz w:val="48"/>
      <w:szCs w:val="48"/>
    </w:rPr>
  </w:style>
  <w:style w:type="paragraph" w:styleId="Overskrift2">
    <w:name w:val="heading 2"/>
    <w:basedOn w:val="Normal"/>
    <w:next w:val="Normal"/>
    <w:link w:val="Overskrift2Tegn"/>
    <w:uiPriority w:val="9"/>
    <w:unhideWhenUsed/>
    <w:qFormat/>
    <w:rsid w:val="009C1D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6045E"/>
    <w:pPr>
      <w:tabs>
        <w:tab w:val="center" w:pos="4536"/>
        <w:tab w:val="right" w:pos="9072"/>
      </w:tabs>
    </w:pPr>
  </w:style>
  <w:style w:type="character" w:customStyle="1" w:styleId="TopptekstTegn">
    <w:name w:val="Topptekst Tegn"/>
    <w:link w:val="Topptekst"/>
    <w:uiPriority w:val="99"/>
    <w:rsid w:val="0096045E"/>
    <w:rPr>
      <w:rFonts w:ascii="Times New Roman" w:eastAsia="MS Mincho" w:hAnsi="Times New Roman" w:cs="Times New Roman"/>
      <w:sz w:val="24"/>
      <w:szCs w:val="24"/>
      <w:lang w:eastAsia="ja-JP"/>
    </w:rPr>
  </w:style>
  <w:style w:type="paragraph" w:styleId="Bunntekst">
    <w:name w:val="footer"/>
    <w:basedOn w:val="Normal"/>
    <w:link w:val="BunntekstTegn"/>
    <w:uiPriority w:val="99"/>
    <w:unhideWhenUsed/>
    <w:rsid w:val="0096045E"/>
    <w:pPr>
      <w:tabs>
        <w:tab w:val="center" w:pos="4536"/>
        <w:tab w:val="right" w:pos="9072"/>
      </w:tabs>
    </w:pPr>
  </w:style>
  <w:style w:type="character" w:customStyle="1" w:styleId="BunntekstTegn">
    <w:name w:val="Bunntekst Tegn"/>
    <w:link w:val="Bunntekst"/>
    <w:uiPriority w:val="99"/>
    <w:rsid w:val="0096045E"/>
    <w:rPr>
      <w:rFonts w:ascii="Times New Roman" w:eastAsia="MS Mincho" w:hAnsi="Times New Roman" w:cs="Times New Roman"/>
      <w:sz w:val="24"/>
      <w:szCs w:val="24"/>
      <w:lang w:eastAsia="ja-JP"/>
    </w:rPr>
  </w:style>
  <w:style w:type="paragraph" w:styleId="Bobletekst">
    <w:name w:val="Balloon Text"/>
    <w:basedOn w:val="Normal"/>
    <w:link w:val="BobletekstTegn"/>
    <w:uiPriority w:val="99"/>
    <w:semiHidden/>
    <w:unhideWhenUsed/>
    <w:rsid w:val="0096045E"/>
    <w:rPr>
      <w:rFonts w:ascii="Tahoma" w:hAnsi="Tahoma"/>
      <w:sz w:val="16"/>
      <w:szCs w:val="16"/>
    </w:rPr>
  </w:style>
  <w:style w:type="character" w:customStyle="1" w:styleId="BobletekstTegn">
    <w:name w:val="Bobletekst Tegn"/>
    <w:link w:val="Bobletekst"/>
    <w:uiPriority w:val="99"/>
    <w:semiHidden/>
    <w:rsid w:val="0096045E"/>
    <w:rPr>
      <w:rFonts w:ascii="Tahoma" w:eastAsia="MS Mincho" w:hAnsi="Tahoma" w:cs="Tahoma"/>
      <w:sz w:val="16"/>
      <w:szCs w:val="16"/>
      <w:lang w:eastAsia="ja-JP"/>
    </w:rPr>
  </w:style>
  <w:style w:type="character" w:styleId="Hyperkobling">
    <w:name w:val="Hyperlink"/>
    <w:uiPriority w:val="99"/>
    <w:unhideWhenUsed/>
    <w:rsid w:val="00ED2181"/>
    <w:rPr>
      <w:color w:val="0000FF"/>
      <w:u w:val="single"/>
    </w:rPr>
  </w:style>
  <w:style w:type="paragraph" w:styleId="Listeavsnitt">
    <w:name w:val="List Paragraph"/>
    <w:basedOn w:val="Normal"/>
    <w:uiPriority w:val="34"/>
    <w:qFormat/>
    <w:rsid w:val="00ED2181"/>
    <w:pPr>
      <w:ind w:left="720"/>
      <w:contextualSpacing/>
    </w:pPr>
  </w:style>
  <w:style w:type="paragraph" w:styleId="Normalweb">
    <w:name w:val="Normal (Web)"/>
    <w:basedOn w:val="Normal"/>
    <w:uiPriority w:val="99"/>
    <w:unhideWhenUsed/>
    <w:rsid w:val="00935B9E"/>
    <w:pPr>
      <w:spacing w:before="100" w:beforeAutospacing="1" w:after="100" w:afterAutospacing="1"/>
    </w:pPr>
    <w:rPr>
      <w:rFonts w:eastAsia="Calibri"/>
      <w:lang w:eastAsia="sv-SE"/>
    </w:rPr>
  </w:style>
  <w:style w:type="character" w:customStyle="1" w:styleId="Overskrift1Tegn">
    <w:name w:val="Overskrift 1 Tegn"/>
    <w:link w:val="Overskrift1"/>
    <w:uiPriority w:val="9"/>
    <w:rsid w:val="00935B9E"/>
    <w:rPr>
      <w:rFonts w:ascii="Times New Roman" w:hAnsi="Times New Roman"/>
      <w:b/>
      <w:bCs/>
      <w:kern w:val="36"/>
      <w:sz w:val="48"/>
      <w:szCs w:val="48"/>
    </w:rPr>
  </w:style>
  <w:style w:type="character" w:styleId="Merknadsreferanse">
    <w:name w:val="annotation reference"/>
    <w:basedOn w:val="Standardskriftforavsnitt"/>
    <w:uiPriority w:val="99"/>
    <w:semiHidden/>
    <w:unhideWhenUsed/>
    <w:rsid w:val="00EA490D"/>
    <w:rPr>
      <w:sz w:val="16"/>
      <w:szCs w:val="16"/>
    </w:rPr>
  </w:style>
  <w:style w:type="paragraph" w:styleId="Merknadstekst">
    <w:name w:val="annotation text"/>
    <w:basedOn w:val="Normal"/>
    <w:link w:val="MerknadstekstTegn"/>
    <w:uiPriority w:val="99"/>
    <w:semiHidden/>
    <w:unhideWhenUsed/>
    <w:rsid w:val="00EA490D"/>
    <w:rPr>
      <w:sz w:val="20"/>
      <w:szCs w:val="20"/>
    </w:rPr>
  </w:style>
  <w:style w:type="character" w:customStyle="1" w:styleId="MerknadstekstTegn">
    <w:name w:val="Merknadstekst Tegn"/>
    <w:basedOn w:val="Standardskriftforavsnitt"/>
    <w:link w:val="Merknadstekst"/>
    <w:uiPriority w:val="99"/>
    <w:semiHidden/>
    <w:rsid w:val="00EA490D"/>
    <w:rPr>
      <w:rFonts w:ascii="Times New Roman" w:eastAsia="MS Mincho" w:hAnsi="Times New Roman"/>
      <w:lang w:eastAsia="ja-JP"/>
    </w:rPr>
  </w:style>
  <w:style w:type="paragraph" w:styleId="Kommentaremne">
    <w:name w:val="annotation subject"/>
    <w:basedOn w:val="Merknadstekst"/>
    <w:next w:val="Merknadstekst"/>
    <w:link w:val="KommentaremneTegn"/>
    <w:uiPriority w:val="99"/>
    <w:semiHidden/>
    <w:unhideWhenUsed/>
    <w:rsid w:val="00EA490D"/>
    <w:rPr>
      <w:b/>
      <w:bCs/>
    </w:rPr>
  </w:style>
  <w:style w:type="character" w:customStyle="1" w:styleId="KommentaremneTegn">
    <w:name w:val="Kommentaremne Tegn"/>
    <w:basedOn w:val="MerknadstekstTegn"/>
    <w:link w:val="Kommentaremne"/>
    <w:uiPriority w:val="99"/>
    <w:semiHidden/>
    <w:rsid w:val="00EA490D"/>
    <w:rPr>
      <w:rFonts w:ascii="Times New Roman" w:eastAsia="MS Mincho" w:hAnsi="Times New Roman"/>
      <w:b/>
      <w:bCs/>
      <w:lang w:eastAsia="ja-JP"/>
    </w:rPr>
  </w:style>
  <w:style w:type="paragraph" w:styleId="Rentekst">
    <w:name w:val="Plain Text"/>
    <w:basedOn w:val="Normal"/>
    <w:link w:val="RentekstTegn"/>
    <w:uiPriority w:val="99"/>
    <w:semiHidden/>
    <w:unhideWhenUsed/>
    <w:rsid w:val="00154190"/>
    <w:rPr>
      <w:rFonts w:ascii="Consolas" w:eastAsiaTheme="minorHAnsi" w:hAnsi="Consolas" w:cstheme="minorBidi"/>
      <w:sz w:val="21"/>
      <w:szCs w:val="21"/>
      <w:lang w:eastAsia="en-US"/>
    </w:rPr>
  </w:style>
  <w:style w:type="character" w:customStyle="1" w:styleId="RentekstTegn">
    <w:name w:val="Ren tekst Tegn"/>
    <w:basedOn w:val="Standardskriftforavsnitt"/>
    <w:link w:val="Rentekst"/>
    <w:uiPriority w:val="99"/>
    <w:semiHidden/>
    <w:rsid w:val="00154190"/>
    <w:rPr>
      <w:rFonts w:ascii="Consolas" w:eastAsiaTheme="minorHAnsi" w:hAnsi="Consolas" w:cstheme="minorBidi"/>
      <w:sz w:val="21"/>
      <w:szCs w:val="21"/>
      <w:lang w:eastAsia="en-US"/>
    </w:rPr>
  </w:style>
  <w:style w:type="paragraph" w:styleId="Ingenmellomrom">
    <w:name w:val="No Spacing"/>
    <w:uiPriority w:val="1"/>
    <w:qFormat/>
    <w:rsid w:val="00D9334B"/>
    <w:rPr>
      <w:rFonts w:ascii="Times New Roman" w:eastAsia="MS Mincho" w:hAnsi="Times New Roman"/>
      <w:sz w:val="24"/>
      <w:szCs w:val="24"/>
      <w:lang w:eastAsia="ja-JP"/>
    </w:rPr>
  </w:style>
  <w:style w:type="character" w:styleId="Sterk">
    <w:name w:val="Strong"/>
    <w:basedOn w:val="Standardskriftforavsnitt"/>
    <w:uiPriority w:val="22"/>
    <w:qFormat/>
    <w:rsid w:val="0098486E"/>
    <w:rPr>
      <w:b/>
      <w:bCs/>
    </w:rPr>
  </w:style>
  <w:style w:type="character" w:styleId="Uthevet">
    <w:name w:val="Emphasis"/>
    <w:basedOn w:val="Standardskriftforavsnitt"/>
    <w:uiPriority w:val="20"/>
    <w:qFormat/>
    <w:rsid w:val="0098486E"/>
    <w:rPr>
      <w:i/>
      <w:iCs/>
    </w:rPr>
  </w:style>
  <w:style w:type="paragraph" w:styleId="HTML-forhndsformatert">
    <w:name w:val="HTML Preformatted"/>
    <w:basedOn w:val="Normal"/>
    <w:link w:val="HTML-forhndsformatertTegn"/>
    <w:uiPriority w:val="99"/>
    <w:semiHidden/>
    <w:unhideWhenUsed/>
    <w:rsid w:val="002E1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sv-SE"/>
    </w:rPr>
  </w:style>
  <w:style w:type="character" w:customStyle="1" w:styleId="HTML-forhndsformatertTegn">
    <w:name w:val="HTML-forhåndsformatert Tegn"/>
    <w:basedOn w:val="Standardskriftforavsnitt"/>
    <w:link w:val="HTML-forhndsformatert"/>
    <w:uiPriority w:val="99"/>
    <w:semiHidden/>
    <w:rsid w:val="002E16C4"/>
    <w:rPr>
      <w:rFonts w:ascii="Courier New" w:eastAsia="Times New Roman" w:hAnsi="Courier New" w:cs="Courier New"/>
    </w:rPr>
  </w:style>
  <w:style w:type="character" w:customStyle="1" w:styleId="value">
    <w:name w:val="value"/>
    <w:basedOn w:val="Standardskriftforavsnitt"/>
    <w:rsid w:val="00AE0605"/>
  </w:style>
  <w:style w:type="character" w:customStyle="1" w:styleId="Overskrift2Tegn">
    <w:name w:val="Overskrift 2 Tegn"/>
    <w:basedOn w:val="Standardskriftforavsnitt"/>
    <w:link w:val="Overskrift2"/>
    <w:uiPriority w:val="9"/>
    <w:rsid w:val="009C1D1D"/>
    <w:rPr>
      <w:rFonts w:asciiTheme="majorHAnsi" w:eastAsiaTheme="majorEastAsia" w:hAnsiTheme="majorHAnsi" w:cstheme="majorBidi"/>
      <w:color w:val="365F91" w:themeColor="accent1" w:themeShade="BF"/>
      <w:sz w:val="26"/>
      <w:szCs w:val="26"/>
      <w:lang w:eastAsia="ja-JP"/>
    </w:rPr>
  </w:style>
  <w:style w:type="character" w:customStyle="1" w:styleId="apple-converted-space">
    <w:name w:val="apple-converted-space"/>
    <w:basedOn w:val="Standardskriftforavsnitt"/>
    <w:rsid w:val="000D3038"/>
  </w:style>
  <w:style w:type="character" w:styleId="Fulgthyperkobling">
    <w:name w:val="FollowedHyperlink"/>
    <w:basedOn w:val="Standardskriftforavsnitt"/>
    <w:uiPriority w:val="99"/>
    <w:semiHidden/>
    <w:unhideWhenUsed/>
    <w:rsid w:val="009C42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61834">
      <w:bodyDiv w:val="1"/>
      <w:marLeft w:val="0"/>
      <w:marRight w:val="0"/>
      <w:marTop w:val="0"/>
      <w:marBottom w:val="0"/>
      <w:divBdr>
        <w:top w:val="none" w:sz="0" w:space="0" w:color="auto"/>
        <w:left w:val="none" w:sz="0" w:space="0" w:color="auto"/>
        <w:bottom w:val="none" w:sz="0" w:space="0" w:color="auto"/>
        <w:right w:val="none" w:sz="0" w:space="0" w:color="auto"/>
      </w:divBdr>
    </w:div>
    <w:div w:id="252862443">
      <w:bodyDiv w:val="1"/>
      <w:marLeft w:val="0"/>
      <w:marRight w:val="0"/>
      <w:marTop w:val="0"/>
      <w:marBottom w:val="0"/>
      <w:divBdr>
        <w:top w:val="none" w:sz="0" w:space="0" w:color="auto"/>
        <w:left w:val="none" w:sz="0" w:space="0" w:color="auto"/>
        <w:bottom w:val="none" w:sz="0" w:space="0" w:color="auto"/>
        <w:right w:val="none" w:sz="0" w:space="0" w:color="auto"/>
      </w:divBdr>
    </w:div>
    <w:div w:id="321010984">
      <w:bodyDiv w:val="1"/>
      <w:marLeft w:val="0"/>
      <w:marRight w:val="0"/>
      <w:marTop w:val="0"/>
      <w:marBottom w:val="0"/>
      <w:divBdr>
        <w:top w:val="none" w:sz="0" w:space="0" w:color="auto"/>
        <w:left w:val="none" w:sz="0" w:space="0" w:color="auto"/>
        <w:bottom w:val="none" w:sz="0" w:space="0" w:color="auto"/>
        <w:right w:val="none" w:sz="0" w:space="0" w:color="auto"/>
      </w:divBdr>
    </w:div>
    <w:div w:id="329794347">
      <w:bodyDiv w:val="1"/>
      <w:marLeft w:val="0"/>
      <w:marRight w:val="0"/>
      <w:marTop w:val="0"/>
      <w:marBottom w:val="0"/>
      <w:divBdr>
        <w:top w:val="none" w:sz="0" w:space="0" w:color="auto"/>
        <w:left w:val="none" w:sz="0" w:space="0" w:color="auto"/>
        <w:bottom w:val="none" w:sz="0" w:space="0" w:color="auto"/>
        <w:right w:val="none" w:sz="0" w:space="0" w:color="auto"/>
      </w:divBdr>
    </w:div>
    <w:div w:id="392894440">
      <w:bodyDiv w:val="1"/>
      <w:marLeft w:val="0"/>
      <w:marRight w:val="0"/>
      <w:marTop w:val="0"/>
      <w:marBottom w:val="0"/>
      <w:divBdr>
        <w:top w:val="none" w:sz="0" w:space="0" w:color="auto"/>
        <w:left w:val="none" w:sz="0" w:space="0" w:color="auto"/>
        <w:bottom w:val="none" w:sz="0" w:space="0" w:color="auto"/>
        <w:right w:val="none" w:sz="0" w:space="0" w:color="auto"/>
      </w:divBdr>
    </w:div>
    <w:div w:id="405303520">
      <w:bodyDiv w:val="1"/>
      <w:marLeft w:val="0"/>
      <w:marRight w:val="0"/>
      <w:marTop w:val="0"/>
      <w:marBottom w:val="0"/>
      <w:divBdr>
        <w:top w:val="none" w:sz="0" w:space="0" w:color="auto"/>
        <w:left w:val="none" w:sz="0" w:space="0" w:color="auto"/>
        <w:bottom w:val="none" w:sz="0" w:space="0" w:color="auto"/>
        <w:right w:val="none" w:sz="0" w:space="0" w:color="auto"/>
      </w:divBdr>
    </w:div>
    <w:div w:id="496963748">
      <w:bodyDiv w:val="1"/>
      <w:marLeft w:val="0"/>
      <w:marRight w:val="0"/>
      <w:marTop w:val="0"/>
      <w:marBottom w:val="0"/>
      <w:divBdr>
        <w:top w:val="none" w:sz="0" w:space="0" w:color="auto"/>
        <w:left w:val="none" w:sz="0" w:space="0" w:color="auto"/>
        <w:bottom w:val="none" w:sz="0" w:space="0" w:color="auto"/>
        <w:right w:val="none" w:sz="0" w:space="0" w:color="auto"/>
      </w:divBdr>
    </w:div>
    <w:div w:id="673608856">
      <w:bodyDiv w:val="1"/>
      <w:marLeft w:val="0"/>
      <w:marRight w:val="0"/>
      <w:marTop w:val="0"/>
      <w:marBottom w:val="0"/>
      <w:divBdr>
        <w:top w:val="none" w:sz="0" w:space="0" w:color="auto"/>
        <w:left w:val="none" w:sz="0" w:space="0" w:color="auto"/>
        <w:bottom w:val="none" w:sz="0" w:space="0" w:color="auto"/>
        <w:right w:val="none" w:sz="0" w:space="0" w:color="auto"/>
      </w:divBdr>
    </w:div>
    <w:div w:id="710690294">
      <w:bodyDiv w:val="1"/>
      <w:marLeft w:val="0"/>
      <w:marRight w:val="0"/>
      <w:marTop w:val="0"/>
      <w:marBottom w:val="0"/>
      <w:divBdr>
        <w:top w:val="none" w:sz="0" w:space="0" w:color="auto"/>
        <w:left w:val="none" w:sz="0" w:space="0" w:color="auto"/>
        <w:bottom w:val="none" w:sz="0" w:space="0" w:color="auto"/>
        <w:right w:val="none" w:sz="0" w:space="0" w:color="auto"/>
      </w:divBdr>
    </w:div>
    <w:div w:id="1024287386">
      <w:bodyDiv w:val="1"/>
      <w:marLeft w:val="0"/>
      <w:marRight w:val="0"/>
      <w:marTop w:val="0"/>
      <w:marBottom w:val="0"/>
      <w:divBdr>
        <w:top w:val="none" w:sz="0" w:space="0" w:color="auto"/>
        <w:left w:val="none" w:sz="0" w:space="0" w:color="auto"/>
        <w:bottom w:val="none" w:sz="0" w:space="0" w:color="auto"/>
        <w:right w:val="none" w:sz="0" w:space="0" w:color="auto"/>
      </w:divBdr>
      <w:divsChild>
        <w:div w:id="1080954782">
          <w:marLeft w:val="0"/>
          <w:marRight w:val="0"/>
          <w:marTop w:val="0"/>
          <w:marBottom w:val="0"/>
          <w:divBdr>
            <w:top w:val="none" w:sz="0" w:space="0" w:color="auto"/>
            <w:left w:val="none" w:sz="0" w:space="0" w:color="auto"/>
            <w:bottom w:val="none" w:sz="0" w:space="0" w:color="auto"/>
            <w:right w:val="none" w:sz="0" w:space="0" w:color="auto"/>
          </w:divBdr>
          <w:divsChild>
            <w:div w:id="743339852">
              <w:marLeft w:val="0"/>
              <w:marRight w:val="-3900"/>
              <w:marTop w:val="0"/>
              <w:marBottom w:val="0"/>
              <w:divBdr>
                <w:top w:val="none" w:sz="0" w:space="0" w:color="auto"/>
                <w:left w:val="none" w:sz="0" w:space="0" w:color="auto"/>
                <w:bottom w:val="none" w:sz="0" w:space="0" w:color="auto"/>
                <w:right w:val="none" w:sz="0" w:space="0" w:color="auto"/>
              </w:divBdr>
              <w:divsChild>
                <w:div w:id="1741519508">
                  <w:marLeft w:val="0"/>
                  <w:marRight w:val="4650"/>
                  <w:marTop w:val="0"/>
                  <w:marBottom w:val="690"/>
                  <w:divBdr>
                    <w:top w:val="none" w:sz="0" w:space="0" w:color="auto"/>
                    <w:left w:val="none" w:sz="0" w:space="0" w:color="auto"/>
                    <w:bottom w:val="none" w:sz="0" w:space="0" w:color="auto"/>
                    <w:right w:val="none" w:sz="0" w:space="0" w:color="auto"/>
                  </w:divBdr>
                  <w:divsChild>
                    <w:div w:id="248319250">
                      <w:marLeft w:val="0"/>
                      <w:marRight w:val="0"/>
                      <w:marTop w:val="0"/>
                      <w:marBottom w:val="0"/>
                      <w:divBdr>
                        <w:top w:val="none" w:sz="0" w:space="0" w:color="auto"/>
                        <w:left w:val="none" w:sz="0" w:space="0" w:color="auto"/>
                        <w:bottom w:val="none" w:sz="0" w:space="0" w:color="auto"/>
                        <w:right w:val="none" w:sz="0" w:space="0" w:color="auto"/>
                      </w:divBdr>
                      <w:divsChild>
                        <w:div w:id="20635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16931">
      <w:bodyDiv w:val="1"/>
      <w:marLeft w:val="0"/>
      <w:marRight w:val="0"/>
      <w:marTop w:val="0"/>
      <w:marBottom w:val="0"/>
      <w:divBdr>
        <w:top w:val="none" w:sz="0" w:space="0" w:color="auto"/>
        <w:left w:val="none" w:sz="0" w:space="0" w:color="auto"/>
        <w:bottom w:val="none" w:sz="0" w:space="0" w:color="auto"/>
        <w:right w:val="none" w:sz="0" w:space="0" w:color="auto"/>
      </w:divBdr>
    </w:div>
    <w:div w:id="1150902279">
      <w:bodyDiv w:val="1"/>
      <w:marLeft w:val="0"/>
      <w:marRight w:val="0"/>
      <w:marTop w:val="0"/>
      <w:marBottom w:val="0"/>
      <w:divBdr>
        <w:top w:val="none" w:sz="0" w:space="0" w:color="auto"/>
        <w:left w:val="none" w:sz="0" w:space="0" w:color="auto"/>
        <w:bottom w:val="none" w:sz="0" w:space="0" w:color="auto"/>
        <w:right w:val="none" w:sz="0" w:space="0" w:color="auto"/>
      </w:divBdr>
    </w:div>
    <w:div w:id="1182431004">
      <w:bodyDiv w:val="1"/>
      <w:marLeft w:val="0"/>
      <w:marRight w:val="0"/>
      <w:marTop w:val="0"/>
      <w:marBottom w:val="0"/>
      <w:divBdr>
        <w:top w:val="none" w:sz="0" w:space="0" w:color="auto"/>
        <w:left w:val="none" w:sz="0" w:space="0" w:color="auto"/>
        <w:bottom w:val="none" w:sz="0" w:space="0" w:color="auto"/>
        <w:right w:val="none" w:sz="0" w:space="0" w:color="auto"/>
      </w:divBdr>
    </w:div>
    <w:div w:id="1286275239">
      <w:bodyDiv w:val="1"/>
      <w:marLeft w:val="0"/>
      <w:marRight w:val="0"/>
      <w:marTop w:val="0"/>
      <w:marBottom w:val="0"/>
      <w:divBdr>
        <w:top w:val="none" w:sz="0" w:space="0" w:color="auto"/>
        <w:left w:val="none" w:sz="0" w:space="0" w:color="auto"/>
        <w:bottom w:val="none" w:sz="0" w:space="0" w:color="auto"/>
        <w:right w:val="none" w:sz="0" w:space="0" w:color="auto"/>
      </w:divBdr>
    </w:div>
    <w:div w:id="1428765353">
      <w:bodyDiv w:val="1"/>
      <w:marLeft w:val="0"/>
      <w:marRight w:val="0"/>
      <w:marTop w:val="0"/>
      <w:marBottom w:val="0"/>
      <w:divBdr>
        <w:top w:val="none" w:sz="0" w:space="0" w:color="auto"/>
        <w:left w:val="none" w:sz="0" w:space="0" w:color="auto"/>
        <w:bottom w:val="none" w:sz="0" w:space="0" w:color="auto"/>
        <w:right w:val="none" w:sz="0" w:space="0" w:color="auto"/>
      </w:divBdr>
    </w:div>
    <w:div w:id="1460536448">
      <w:bodyDiv w:val="1"/>
      <w:marLeft w:val="0"/>
      <w:marRight w:val="0"/>
      <w:marTop w:val="0"/>
      <w:marBottom w:val="0"/>
      <w:divBdr>
        <w:top w:val="none" w:sz="0" w:space="0" w:color="auto"/>
        <w:left w:val="none" w:sz="0" w:space="0" w:color="auto"/>
        <w:bottom w:val="none" w:sz="0" w:space="0" w:color="auto"/>
        <w:right w:val="none" w:sz="0" w:space="0" w:color="auto"/>
      </w:divBdr>
    </w:div>
    <w:div w:id="1581016663">
      <w:bodyDiv w:val="1"/>
      <w:marLeft w:val="0"/>
      <w:marRight w:val="0"/>
      <w:marTop w:val="0"/>
      <w:marBottom w:val="0"/>
      <w:divBdr>
        <w:top w:val="none" w:sz="0" w:space="0" w:color="auto"/>
        <w:left w:val="none" w:sz="0" w:space="0" w:color="auto"/>
        <w:bottom w:val="none" w:sz="0" w:space="0" w:color="auto"/>
        <w:right w:val="none" w:sz="0" w:space="0" w:color="auto"/>
      </w:divBdr>
    </w:div>
    <w:div w:id="20738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hyperlink" Target="https://www.linkedin.com/in/arntraasen/sv" TargetMode="External"/><Relationship Id="rId14" Type="http://schemas.openxmlformats.org/officeDocument/2006/relationships/hyperlink" Target="http://www.webstep.no/" TargetMode="External"/><Relationship Id="rId15" Type="http://schemas.openxmlformats.org/officeDocument/2006/relationships/hyperlink" Target="http://www.mynewsdesk.com/no/webstep"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2F049782652FE4E96212A525BF53086" ma:contentTypeVersion="0" ma:contentTypeDescription="Skapa ett nytt dokument." ma:contentTypeScope="" ma:versionID="deb4f6f15a6d631363182ab93cf69821">
  <xsd:schema xmlns:xsd="http://www.w3.org/2001/XMLSchema" xmlns:xs="http://www.w3.org/2001/XMLSchema" xmlns:p="http://schemas.microsoft.com/office/2006/metadata/properties" targetNamespace="http://schemas.microsoft.com/office/2006/metadata/properties" ma:root="true" ma:fieldsID="988ddc45a2a1ba233d786d3fa5db79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FC4F0-9940-4FAC-8B61-5B63C832717F}">
  <ds:schemaRefs>
    <ds:schemaRef ds:uri="http://schemas.microsoft.com/sharepoint/v3/contenttype/forms"/>
  </ds:schemaRefs>
</ds:datastoreItem>
</file>

<file path=customXml/itemProps2.xml><?xml version="1.0" encoding="utf-8"?>
<ds:datastoreItem xmlns:ds="http://schemas.openxmlformats.org/officeDocument/2006/customXml" ds:itemID="{061E73EC-A922-4DBA-87BB-0DB74F906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5C601FB-4801-4D1E-B584-02BDDD2AE7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19B10C-9720-C945-93D2-486F65812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1057</Words>
  <Characters>5243</Characters>
  <Application>Microsoft Macintosh Word</Application>
  <DocSecurity>0</DocSecurity>
  <Lines>93</Lines>
  <Paragraphs>28</Paragraphs>
  <ScaleCrop>false</ScaleCrop>
  <HeadingPairs>
    <vt:vector size="2" baseType="variant">
      <vt:variant>
        <vt:lpstr>Tittel</vt:lpstr>
      </vt:variant>
      <vt:variant>
        <vt:i4>1</vt:i4>
      </vt:variant>
    </vt:vector>
  </HeadingPairs>
  <TitlesOfParts>
    <vt:vector size="1" baseType="lpstr">
      <vt:lpstr>Webstep tar hundregangen</vt:lpstr>
    </vt:vector>
  </TitlesOfParts>
  <Manager/>
  <Company>Webstep AS</Company>
  <LinksUpToDate>false</LinksUpToDate>
  <CharactersWithSpaces>6272</CharactersWithSpaces>
  <SharedDoc>false</SharedDoc>
  <HyperlinkBase>http://www.webstep.no</HyperlinkBase>
  <HLinks>
    <vt:vector size="12" baseType="variant">
      <vt:variant>
        <vt:i4>7733251</vt:i4>
      </vt:variant>
      <vt:variant>
        <vt:i4>3</vt:i4>
      </vt:variant>
      <vt:variant>
        <vt:i4>0</vt:i4>
      </vt:variant>
      <vt:variant>
        <vt:i4>5</vt:i4>
      </vt:variant>
      <vt:variant>
        <vt:lpwstr>mailto:petter.salomonsson@addq.se</vt:lpwstr>
      </vt:variant>
      <vt:variant>
        <vt:lpwstr/>
      </vt:variant>
      <vt:variant>
        <vt:i4>6619190</vt:i4>
      </vt:variant>
      <vt:variant>
        <vt:i4>0</vt:i4>
      </vt:variant>
      <vt:variant>
        <vt:i4>0</vt:i4>
      </vt:variant>
      <vt:variant>
        <vt:i4>5</vt:i4>
      </vt:variant>
      <vt:variant>
        <vt:lpwstr>http://www.addq.se/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Webstep tar hundregangen</dc:title>
  <dc:subject/>
  <dc:creator>Arnt Roger Aasen</dc:creator>
  <cp:keywords>pressemelding;hundregangen;webstep;Johan Sandström;Arnt Roger Aasen;konsulter</cp:keywords>
  <dc:description/>
  <cp:lastModifiedBy>Arnt Roger Aasen</cp:lastModifiedBy>
  <cp:revision>2</cp:revision>
  <cp:lastPrinted>2015-12-08T09:56:00Z</cp:lastPrinted>
  <dcterms:created xsi:type="dcterms:W3CDTF">2016-01-07T15:55:00Z</dcterms:created>
  <dcterms:modified xsi:type="dcterms:W3CDTF">2016-01-07T15:55:00Z</dcterms:modified>
  <cp:category/>
  <cp:contentStatus>Pressemelding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0x01010082F049782652FE4E96212A525BF53086</vt:lpwstr>
  </property>
</Properties>
</file>